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454"/>
        <w:gridCol w:w="6178"/>
      </w:tblGrid>
      <w:tr w:rsidR="00F346BB" w:rsidTr="00923547">
        <w:trPr>
          <w:trHeight w:val="1964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6BB" w:rsidRDefault="00F346BB" w:rsidP="00923547">
            <w:pPr>
              <w:pStyle w:val="Cuerpo"/>
              <w:widowControl w:val="0"/>
            </w:pPr>
            <w:r>
              <w:rPr>
                <w:rStyle w:val="Ninguno"/>
                <w:noProof/>
              </w:rPr>
              <w:drawing>
                <wp:inline distT="0" distB="0" distL="0" distR="0">
                  <wp:extent cx="1824715" cy="867353"/>
                  <wp:effectExtent l="0" t="0" r="0" b="0"/>
                  <wp:docPr id="2" name="officeArt object" descr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n 1" descr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15" cy="86735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6BB" w:rsidRDefault="00F346BB" w:rsidP="00F346BB">
            <w:pPr>
              <w:pStyle w:val="Sinespaciado"/>
              <w:rPr>
                <w:rStyle w:val="Ninguno"/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  <w:lang w:val="es-ES_tradnl"/>
              </w:rPr>
              <w:t xml:space="preserve">Asociación Amigos do Patrimonio de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  <w:lang w:val="es-ES_tradnl"/>
              </w:rPr>
              <w:t>Castroverde</w:t>
            </w:r>
            <w:proofErr w:type="spellEnd"/>
          </w:p>
          <w:p w:rsidR="00F346BB" w:rsidRDefault="00F346BB" w:rsidP="00F346BB">
            <w:pPr>
              <w:pStyle w:val="Sinespaciado"/>
              <w:rPr>
                <w:rStyle w:val="Ninguno"/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  <w:lang w:val="es-ES_tradnl"/>
              </w:rPr>
              <w:t xml:space="preserve">CIF 27.329.226; Nº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  <w:lang w:val="es-ES_tradnl"/>
              </w:rPr>
              <w:t>Insc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  <w:lang w:val="es-ES_tradnl"/>
              </w:rPr>
              <w:t>. 8993</w:t>
            </w:r>
          </w:p>
          <w:p w:rsidR="00F346BB" w:rsidRDefault="00F346BB" w:rsidP="00F346BB">
            <w:pPr>
              <w:pStyle w:val="Sinespaciado"/>
              <w:rPr>
                <w:rStyle w:val="Ninguno"/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Ninguno"/>
                <w:rFonts w:ascii="Arial" w:hAnsi="Arial"/>
                <w:sz w:val="18"/>
                <w:szCs w:val="18"/>
                <w:lang w:val="es-ES_tradnl"/>
              </w:rPr>
              <w:t xml:space="preserve">Travesía de </w:t>
            </w:r>
            <w:proofErr w:type="spellStart"/>
            <w:r>
              <w:rPr>
                <w:rStyle w:val="Ninguno"/>
                <w:rFonts w:ascii="Arial" w:hAnsi="Arial"/>
                <w:sz w:val="18"/>
                <w:szCs w:val="18"/>
                <w:lang w:val="es-ES_tradnl"/>
              </w:rPr>
              <w:t>Montecubeiro</w:t>
            </w:r>
            <w:proofErr w:type="spellEnd"/>
            <w:r>
              <w:rPr>
                <w:rStyle w:val="Ninguno"/>
                <w:rFonts w:ascii="Arial" w:hAnsi="Arial"/>
                <w:sz w:val="18"/>
                <w:szCs w:val="18"/>
                <w:lang w:val="es-ES_tradnl"/>
              </w:rPr>
              <w:t xml:space="preserve">, 38 - 27120 </w:t>
            </w:r>
            <w:proofErr w:type="spellStart"/>
            <w:r>
              <w:rPr>
                <w:rStyle w:val="Ninguno"/>
                <w:rFonts w:ascii="Arial" w:hAnsi="Arial"/>
                <w:sz w:val="18"/>
                <w:szCs w:val="18"/>
                <w:lang w:val="es-ES_tradnl"/>
              </w:rPr>
              <w:t>Castroverde</w:t>
            </w:r>
            <w:proofErr w:type="spellEnd"/>
            <w:r>
              <w:rPr>
                <w:rStyle w:val="Ninguno"/>
                <w:rFonts w:ascii="Arial" w:hAnsi="Arial"/>
                <w:sz w:val="18"/>
                <w:szCs w:val="18"/>
                <w:lang w:val="es-ES_tradnl"/>
              </w:rPr>
              <w:t xml:space="preserve"> – Lugo</w:t>
            </w:r>
          </w:p>
          <w:p w:rsidR="00F346BB" w:rsidRDefault="00F346BB" w:rsidP="00F346BB">
            <w:pPr>
              <w:pStyle w:val="Sinespaciado"/>
              <w:rPr>
                <w:rStyle w:val="Ninguno"/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</w:rPr>
              <w:t>Tlf.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18"/>
                <w:szCs w:val="18"/>
              </w:rPr>
              <w:t xml:space="preserve"> 659 52 39 60</w:t>
            </w:r>
          </w:p>
          <w:p w:rsidR="00F346BB" w:rsidRDefault="00335DE9" w:rsidP="00F346BB">
            <w:pPr>
              <w:pStyle w:val="Sinespaciado"/>
              <w:rPr>
                <w:rStyle w:val="Ninguno"/>
                <w:rFonts w:ascii="Arial" w:eastAsia="Arial" w:hAnsi="Arial" w:cs="Arial"/>
                <w:sz w:val="18"/>
                <w:szCs w:val="18"/>
              </w:rPr>
            </w:pPr>
            <w:hyperlink r:id="rId5" w:history="1">
              <w:r w:rsidR="00F346BB">
                <w:rPr>
                  <w:rStyle w:val="Hyperlink0"/>
                </w:rPr>
                <w:t>http://amigosdopatrimoniodecastroverde.gal/</w:t>
              </w:r>
            </w:hyperlink>
          </w:p>
          <w:p w:rsidR="00F346BB" w:rsidRDefault="00335DE9" w:rsidP="00F346BB">
            <w:pPr>
              <w:pStyle w:val="Sinespaciado"/>
              <w:rPr>
                <w:rStyle w:val="Ninguno"/>
                <w:rFonts w:ascii="Arial" w:eastAsia="Arial" w:hAnsi="Arial" w:cs="Arial"/>
                <w:sz w:val="18"/>
                <w:szCs w:val="18"/>
              </w:rPr>
            </w:pPr>
            <w:hyperlink r:id="rId6" w:tgtFrame="_blank" w:history="1">
              <w:r w:rsidR="00F346BB">
                <w:rPr>
                  <w:rStyle w:val="Hipervnculo"/>
                  <w:rFonts w:ascii="Segoe UI" w:hAnsi="Segoe UI" w:cs="Segoe UI"/>
                  <w:lang w:val="gl-ES"/>
                </w:rPr>
                <w:t>https://www.facebook.com/Asociación-Amigos-do-Patrimonio-de-Castroverde-929206073837352/</w:t>
              </w:r>
            </w:hyperlink>
          </w:p>
          <w:p w:rsidR="00F346BB" w:rsidRDefault="00F346BB" w:rsidP="00F346BB">
            <w:pPr>
              <w:pStyle w:val="Sinespaciado"/>
            </w:pPr>
            <w:r>
              <w:rPr>
                <w:rStyle w:val="Ninguno"/>
                <w:rFonts w:ascii="Arial" w:hAnsi="Arial"/>
                <w:sz w:val="18"/>
                <w:szCs w:val="18"/>
                <w:lang w:val="es-ES_tradnl"/>
              </w:rPr>
              <w:t xml:space="preserve">Enderezo electrónico: </w:t>
            </w:r>
            <w:hyperlink r:id="rId7" w:history="1">
              <w:r>
                <w:rPr>
                  <w:rStyle w:val="Hyperlink1"/>
                </w:rPr>
                <w:t>amigospatrimoniodecastroverde@gmail.com</w:t>
              </w:r>
            </w:hyperlink>
          </w:p>
        </w:tc>
      </w:tr>
    </w:tbl>
    <w:p w:rsidR="00F346BB" w:rsidRDefault="00F346BB" w:rsidP="00F346BB">
      <w:pPr>
        <w:pStyle w:val="Sinespaciado"/>
      </w:pPr>
    </w:p>
    <w:p w:rsidR="00F346BB" w:rsidRDefault="00F346BB" w:rsidP="00F346BB">
      <w:pPr>
        <w:pStyle w:val="Sinespaciado"/>
        <w:rPr>
          <w:rStyle w:val="Ninguno"/>
          <w:rFonts w:ascii="Arial" w:hAnsi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           VISITA CULTURAL A SANTIAGO DE COMPOSTELA</w:t>
      </w:r>
    </w:p>
    <w:p w:rsidR="00F346BB" w:rsidRDefault="00F346BB" w:rsidP="00F346BB">
      <w:pPr>
        <w:pStyle w:val="Sinespaciado"/>
        <w:rPr>
          <w:rFonts w:ascii="Arial" w:hAnsi="Arial" w:cs="Arial"/>
          <w:lang w:val="gl-ES" w:eastAsia="es-ES_tradnl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                               Domingo -23-02-2025</w:t>
      </w:r>
      <w:r>
        <w:rPr>
          <w:rFonts w:ascii="Arial" w:hAnsi="Arial" w:cs="Arial"/>
          <w:lang w:val="gl-ES" w:eastAsia="es-ES_tradnl"/>
        </w:rPr>
        <w:t xml:space="preserve"> </w:t>
      </w:r>
    </w:p>
    <w:p w:rsidR="00F346BB" w:rsidRPr="00D94CDD" w:rsidRDefault="00F346BB" w:rsidP="00F346BB">
      <w:pPr>
        <w:pStyle w:val="Sinespaciado"/>
        <w:rPr>
          <w:sz w:val="24"/>
          <w:szCs w:val="24"/>
        </w:rPr>
      </w:pPr>
    </w:p>
    <w:p w:rsidR="00F346BB" w:rsidRDefault="00F346BB" w:rsidP="00F346BB">
      <w:pPr>
        <w:pStyle w:val="Sinespaciado"/>
        <w:tabs>
          <w:tab w:val="right" w:pos="8498"/>
        </w:tabs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8:45 h. Saída de Castroverde</w:t>
      </w:r>
    </w:p>
    <w:p w:rsidR="00F346BB" w:rsidRDefault="00F346BB" w:rsidP="00F346BB">
      <w:pPr>
        <w:pStyle w:val="Sinespaciado"/>
        <w:tabs>
          <w:tab w:val="right" w:pos="8498"/>
        </w:tabs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9:00 h. No Carqueixo</w:t>
      </w:r>
    </w:p>
    <w:p w:rsidR="00F346BB" w:rsidRDefault="00F346BB" w:rsidP="00F346BB">
      <w:pPr>
        <w:pStyle w:val="Sinespaciado"/>
        <w:tabs>
          <w:tab w:val="right" w:pos="8498"/>
        </w:tabs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11:00 h. Breve visita ao Museo do Pobo Galego.</w:t>
      </w:r>
    </w:p>
    <w:p w:rsidR="00F346BB" w:rsidRDefault="00F346BB" w:rsidP="00F346BB">
      <w:pPr>
        <w:pStyle w:val="Sinespaciado"/>
        <w:tabs>
          <w:tab w:val="right" w:pos="8498"/>
        </w:tabs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12:00h. Queremos Galego</w:t>
      </w:r>
    </w:p>
    <w:p w:rsidR="00F346BB" w:rsidRDefault="00F346BB" w:rsidP="00F346BB">
      <w:pPr>
        <w:pStyle w:val="Sinespaciado"/>
        <w:tabs>
          <w:tab w:val="right" w:pos="8498"/>
        </w:tabs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14:30 h. Xantar</w:t>
      </w:r>
    </w:p>
    <w:p w:rsidR="00F346BB" w:rsidRDefault="00F346BB" w:rsidP="00F346BB">
      <w:pPr>
        <w:pStyle w:val="Sinespaciado"/>
        <w:tabs>
          <w:tab w:val="right" w:pos="8498"/>
        </w:tabs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16:30 h Visita á contorna de Monte Pio</w:t>
      </w:r>
    </w:p>
    <w:p w:rsidR="00335DE9" w:rsidRPr="00F346BB" w:rsidRDefault="00F346BB" w:rsidP="00F346BB">
      <w:pPr>
        <w:pStyle w:val="Sinespaciado"/>
        <w:rPr>
          <w:rFonts w:ascii="Arial" w:hAnsi="Arial" w:cs="Arial"/>
          <w:color w:val="FF0000"/>
          <w:sz w:val="24"/>
          <w:szCs w:val="24"/>
        </w:rPr>
      </w:pPr>
      <w:r w:rsidRPr="00F346BB">
        <w:rPr>
          <w:rFonts w:ascii="Arial" w:hAnsi="Arial" w:cs="Arial"/>
          <w:color w:val="FF0000"/>
          <w:sz w:val="24"/>
          <w:szCs w:val="24"/>
        </w:rPr>
        <w:t>Comu</w:t>
      </w:r>
      <w:r w:rsidR="00452324">
        <w:rPr>
          <w:rFonts w:ascii="Arial" w:hAnsi="Arial" w:cs="Arial"/>
          <w:color w:val="FF0000"/>
          <w:sz w:val="24"/>
          <w:szCs w:val="24"/>
        </w:rPr>
        <w:t>nicar asistencia antes do día 9</w:t>
      </w:r>
      <w:r w:rsidRPr="00F346BB">
        <w:rPr>
          <w:rFonts w:ascii="Arial" w:hAnsi="Arial" w:cs="Arial"/>
          <w:color w:val="FF0000"/>
          <w:sz w:val="24"/>
          <w:szCs w:val="24"/>
        </w:rPr>
        <w:t xml:space="preserve"> de febrero, por motivo de organización.</w:t>
      </w:r>
    </w:p>
    <w:p w:rsidR="00F346BB" w:rsidRDefault="00F346BB" w:rsidP="00F346BB">
      <w:pPr>
        <w:pStyle w:val="Sinespaciad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F346BB">
        <w:rPr>
          <w:rFonts w:ascii="Arial" w:hAnsi="Arial" w:cs="Arial"/>
          <w:color w:val="FF0000"/>
          <w:sz w:val="24"/>
          <w:szCs w:val="24"/>
        </w:rPr>
        <w:t>Custo</w:t>
      </w:r>
      <w:proofErr w:type="spellEnd"/>
      <w:r w:rsidRPr="00F346BB">
        <w:rPr>
          <w:rFonts w:ascii="Arial" w:hAnsi="Arial" w:cs="Arial"/>
          <w:color w:val="FF0000"/>
          <w:sz w:val="24"/>
          <w:szCs w:val="24"/>
        </w:rPr>
        <w:t xml:space="preserve"> da </w:t>
      </w:r>
      <w:proofErr w:type="spellStart"/>
      <w:r w:rsidRPr="00F346BB">
        <w:rPr>
          <w:rFonts w:ascii="Arial" w:hAnsi="Arial" w:cs="Arial"/>
          <w:color w:val="FF0000"/>
          <w:sz w:val="24"/>
          <w:szCs w:val="24"/>
        </w:rPr>
        <w:t>viaxe</w:t>
      </w:r>
      <w:proofErr w:type="spellEnd"/>
      <w:r w:rsidRPr="00F346BB">
        <w:rPr>
          <w:rFonts w:ascii="Arial" w:hAnsi="Arial" w:cs="Arial"/>
          <w:color w:val="FF0000"/>
          <w:sz w:val="24"/>
          <w:szCs w:val="24"/>
        </w:rPr>
        <w:t xml:space="preserve"> e </w:t>
      </w:r>
      <w:proofErr w:type="spellStart"/>
      <w:r w:rsidRPr="00F346BB">
        <w:rPr>
          <w:rFonts w:ascii="Arial" w:hAnsi="Arial" w:cs="Arial"/>
          <w:color w:val="FF0000"/>
          <w:sz w:val="24"/>
          <w:szCs w:val="24"/>
        </w:rPr>
        <w:t>xantar</w:t>
      </w:r>
      <w:proofErr w:type="spellEnd"/>
      <w:r w:rsidRPr="00F346BB">
        <w:rPr>
          <w:rFonts w:ascii="Arial" w:hAnsi="Arial" w:cs="Arial"/>
          <w:color w:val="FF0000"/>
          <w:sz w:val="24"/>
          <w:szCs w:val="24"/>
        </w:rPr>
        <w:t>- 35 €</w:t>
      </w:r>
    </w:p>
    <w:p w:rsidR="00F346BB" w:rsidRPr="00F346BB" w:rsidRDefault="00F346BB" w:rsidP="00F346BB">
      <w:pPr>
        <w:pStyle w:val="Sinespaciado"/>
        <w:rPr>
          <w:rFonts w:ascii="Arial" w:hAnsi="Arial" w:cs="Arial"/>
          <w:color w:val="FF0000"/>
          <w:sz w:val="24"/>
          <w:szCs w:val="24"/>
        </w:rPr>
      </w:pPr>
    </w:p>
    <w:p w:rsidR="00F346BB" w:rsidRDefault="00F346B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</w:t>
      </w:r>
      <w:r w:rsidRPr="00F346BB"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>
            <wp:extent cx="4061443" cy="2019300"/>
            <wp:effectExtent l="19050" t="0" r="0" b="0"/>
            <wp:docPr id="4" name="Imagen 1" descr="https://visitandojardines.com/wp-content/uploads/2021/07/20210526_09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sitandojardines.com/wp-content/uploads/2021/07/20210526_0908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542" cy="203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6BB" w:rsidRPr="00F346BB" w:rsidRDefault="00F346B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           </w:t>
      </w:r>
      <w:r w:rsidRPr="00F346BB">
        <w:rPr>
          <w:rFonts w:ascii="Arial" w:hAnsi="Arial" w:cs="Arial"/>
          <w:sz w:val="24"/>
          <w:szCs w:val="24"/>
          <w:lang w:val="it-IT"/>
        </w:rPr>
        <w:t>PARQUE DE BONAVAL</w:t>
      </w:r>
    </w:p>
    <w:p w:rsidR="00F346BB" w:rsidRDefault="00F346BB">
      <w:pPr>
        <w:rPr>
          <w:rFonts w:ascii="Arial" w:hAnsi="Arial" w:cs="Arial"/>
          <w:lang w:val="it-IT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</w:t>
      </w:r>
      <w:r w:rsidRPr="00F346BB"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>
            <wp:extent cx="4038600" cy="2271712"/>
            <wp:effectExtent l="19050" t="0" r="0" b="0"/>
            <wp:docPr id="5" name="Imagen 4" descr="Vista aérea de Monte Pío. Abajo, en primer término, se puede ver el área privada y residencial, que está orientada al casco histórico; y más arriba, junto a la entrada, la zona institucional donde se encuentra el despacho del presidente y varias estancias para reun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sta aérea de Monte Pío. Abajo, en primer término, se puede ver el área privada y residencial, que está orientada al casco histórico; y más arriba, junto a la entrada, la zona institucional donde se encuentra el despacho del presidente y varias estancias para reunion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647" cy="2274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6BB">
        <w:rPr>
          <w:rFonts w:ascii="Arial" w:hAnsi="Arial" w:cs="Arial"/>
          <w:lang w:val="it-IT"/>
        </w:rPr>
        <w:t xml:space="preserve"> </w:t>
      </w:r>
    </w:p>
    <w:p w:rsidR="00F346BB" w:rsidRPr="00F346BB" w:rsidRDefault="00F346BB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lang w:val="it-IT"/>
        </w:rPr>
        <w:t xml:space="preserve">                                     </w:t>
      </w:r>
      <w:r>
        <w:rPr>
          <w:rFonts w:ascii="Arial" w:hAnsi="Arial" w:cs="Arial"/>
          <w:sz w:val="24"/>
          <w:szCs w:val="24"/>
          <w:lang w:val="it-IT"/>
        </w:rPr>
        <w:t>MONTE PÍO</w:t>
      </w:r>
    </w:p>
    <w:sectPr w:rsidR="00F346BB" w:rsidRPr="00F346BB" w:rsidSect="00335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346BB"/>
    <w:rsid w:val="00335DE9"/>
    <w:rsid w:val="00452324"/>
    <w:rsid w:val="00F3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346BB"/>
    <w:rPr>
      <w:u w:val="single"/>
    </w:rPr>
  </w:style>
  <w:style w:type="table" w:customStyle="1" w:styleId="TableNormal">
    <w:name w:val="Table Normal"/>
    <w:rsid w:val="00F346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F346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shd w:val="nil"/>
    </w:rPr>
  </w:style>
  <w:style w:type="character" w:customStyle="1" w:styleId="Ninguno">
    <w:name w:val="Ninguno"/>
    <w:rsid w:val="00F346BB"/>
  </w:style>
  <w:style w:type="character" w:customStyle="1" w:styleId="Hyperlink0">
    <w:name w:val="Hyperlink.0"/>
    <w:basedOn w:val="Ninguno"/>
    <w:rsid w:val="00F346BB"/>
    <w:rPr>
      <w:outline w:val="0"/>
      <w:color w:val="000080"/>
      <w:u w:val="single" w:color="000080"/>
      <w:shd w:val="nil"/>
      <w:lang w:val="en-US"/>
    </w:rPr>
  </w:style>
  <w:style w:type="character" w:customStyle="1" w:styleId="Hyperlink1">
    <w:name w:val="Hyperlink.1"/>
    <w:basedOn w:val="Ninguno"/>
    <w:rsid w:val="00F346BB"/>
    <w:rPr>
      <w:rFonts w:ascii="Arial" w:eastAsia="Arial" w:hAnsi="Arial" w:cs="Arial"/>
      <w:outline w:val="0"/>
      <w:color w:val="0000FF"/>
      <w:sz w:val="18"/>
      <w:szCs w:val="18"/>
      <w:u w:val="single" w:color="0000FF"/>
      <w:shd w:val="clear" w:color="auto" w:fill="FFFFFF"/>
      <w:lang w:val="es-ES_tradnl"/>
    </w:rPr>
  </w:style>
  <w:style w:type="paragraph" w:styleId="Sinespaciado">
    <w:name w:val="No Spacing"/>
    <w:uiPriority w:val="1"/>
    <w:qFormat/>
    <w:rsid w:val="00F346B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amigospatrimoniodecastroverd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sociaci&#243;n-Amigos-do-Patrimonio-de-Castroverde-92920607383735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migosdopatrimoniodecastroverde.gal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2025-01-29T21:03:00Z</dcterms:created>
  <dcterms:modified xsi:type="dcterms:W3CDTF">2025-02-07T17:54:00Z</dcterms:modified>
</cp:coreProperties>
</file>