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BF6CF" w:themeColor="accent1" w:themeTint="33"/>
  <w:body>
    <w:p w:rsidR="00BD5F46" w:rsidRPr="00BD5F46" w:rsidRDefault="00BD5F46" w:rsidP="00BD5F46">
      <w:pPr>
        <w:spacing w:line="360" w:lineRule="auto"/>
        <w:jc w:val="both"/>
        <w:rPr>
          <w:b/>
          <w:vertAlign w:val="baseline"/>
          <w:lang w:val="gl-ES"/>
        </w:rPr>
      </w:pPr>
      <w:r w:rsidRPr="00BD5F46">
        <w:rPr>
          <w:b/>
          <w:vertAlign w:val="baseline"/>
          <w:lang w:val="gl-ES"/>
        </w:rPr>
        <w:t>Presentación</w:t>
      </w:r>
    </w:p>
    <w:p w:rsidR="00BD5F46" w:rsidRDefault="00BD5F46" w:rsidP="00BD5F46">
      <w:pPr>
        <w:spacing w:line="360" w:lineRule="auto"/>
        <w:jc w:val="both"/>
        <w:rPr>
          <w:vertAlign w:val="baseline"/>
          <w:lang w:val="gl-ES"/>
        </w:rPr>
      </w:pPr>
    </w:p>
    <w:p w:rsidR="00BD5F46" w:rsidRDefault="00BD5F46" w:rsidP="00BD5F46">
      <w:pPr>
        <w:spacing w:line="360" w:lineRule="auto"/>
        <w:jc w:val="both"/>
        <w:rPr>
          <w:vertAlign w:val="baseline"/>
          <w:lang w:val="gl-ES"/>
        </w:rPr>
      </w:pPr>
      <w:r w:rsidRPr="00BD5F46">
        <w:rPr>
          <w:vertAlign w:val="baseline"/>
          <w:lang w:val="gl-ES"/>
        </w:rPr>
        <w:t>Na actualidade existe unha interdependencia, a especie humana precisa da agricultura para se nutrir, mais os agroecosistemas precisan dos agricultores, silvicultores</w:t>
      </w:r>
      <w:r w:rsidR="00BE00A9">
        <w:rPr>
          <w:vertAlign w:val="baseline"/>
          <w:lang w:val="gl-ES"/>
        </w:rPr>
        <w:t xml:space="preserve"> e</w:t>
      </w:r>
      <w:r w:rsidRPr="00BD5F46">
        <w:rPr>
          <w:vertAlign w:val="baseline"/>
          <w:lang w:val="gl-ES"/>
        </w:rPr>
        <w:t xml:space="preserve"> gandeiros para per</w:t>
      </w:r>
      <w:r w:rsidR="00BE00A9">
        <w:rPr>
          <w:vertAlign w:val="baseline"/>
          <w:lang w:val="gl-ES"/>
        </w:rPr>
        <w:t>sistir</w:t>
      </w:r>
      <w:r w:rsidRPr="00BD5F46">
        <w:rPr>
          <w:vertAlign w:val="baseline"/>
          <w:lang w:val="gl-ES"/>
        </w:rPr>
        <w:t xml:space="preserve">. </w:t>
      </w:r>
    </w:p>
    <w:p w:rsidR="00BD5F46" w:rsidRPr="00BD5F46" w:rsidRDefault="00BD5F46" w:rsidP="00BD5F46">
      <w:pPr>
        <w:spacing w:line="360" w:lineRule="auto"/>
        <w:jc w:val="both"/>
        <w:rPr>
          <w:vertAlign w:val="baseline"/>
          <w:lang w:val="gl-ES"/>
        </w:rPr>
      </w:pPr>
      <w:r w:rsidRPr="00BD5F46">
        <w:rPr>
          <w:vertAlign w:val="baseline"/>
          <w:lang w:val="gl-ES"/>
        </w:rPr>
        <w:t>A montaña ten sido un claro expoñente desta interdependencia harmónica especie humana/territorio. Aparece unha integración da natureza e a sociedade a partires das actividades produtivas.</w:t>
      </w:r>
    </w:p>
    <w:p w:rsidR="00BD5F46" w:rsidRPr="00BD5F46" w:rsidRDefault="00BD5F46" w:rsidP="00BD5F46">
      <w:pPr>
        <w:spacing w:line="360" w:lineRule="auto"/>
        <w:jc w:val="both"/>
        <w:rPr>
          <w:vertAlign w:val="baseline"/>
          <w:lang w:val="gl-ES"/>
        </w:rPr>
      </w:pPr>
      <w:r w:rsidRPr="00BD5F46">
        <w:rPr>
          <w:vertAlign w:val="baseline"/>
          <w:lang w:val="gl-ES"/>
        </w:rPr>
        <w:t>A acción humana organizada socialmente alterou pendentes –creou socalcos-, transformou solos e dotounos de fertilidade, domesticou especies. A montaña aportou as súas especies nativas, os solos</w:t>
      </w:r>
      <w:r w:rsidR="007B103C">
        <w:rPr>
          <w:vertAlign w:val="baseline"/>
          <w:lang w:val="gl-ES"/>
        </w:rPr>
        <w:t>,</w:t>
      </w:r>
      <w:r w:rsidRPr="00BD5F46">
        <w:rPr>
          <w:vertAlign w:val="baseline"/>
          <w:lang w:val="gl-ES"/>
        </w:rPr>
        <w:t xml:space="preserve"> a auga, </w:t>
      </w:r>
      <w:r w:rsidR="007B103C">
        <w:rPr>
          <w:vertAlign w:val="baseline"/>
          <w:lang w:val="gl-ES"/>
        </w:rPr>
        <w:t xml:space="preserve">é dicir </w:t>
      </w:r>
      <w:r w:rsidRPr="00BD5F46">
        <w:rPr>
          <w:vertAlign w:val="baseline"/>
          <w:lang w:val="gl-ES"/>
        </w:rPr>
        <w:t>as súas características biofísicas que determinaron as condicións do esforzo transformador.</w:t>
      </w:r>
    </w:p>
    <w:p w:rsidR="00BD5F46" w:rsidRPr="00BD5F46" w:rsidRDefault="00BD5F46" w:rsidP="00BD5F46">
      <w:pPr>
        <w:spacing w:line="360" w:lineRule="auto"/>
        <w:jc w:val="both"/>
        <w:rPr>
          <w:vertAlign w:val="baseline"/>
          <w:lang w:val="gl-ES"/>
        </w:rPr>
      </w:pPr>
      <w:r w:rsidRPr="00BD5F46">
        <w:rPr>
          <w:vertAlign w:val="baseline"/>
          <w:lang w:val="gl-ES"/>
        </w:rPr>
        <w:t>O desenvolvemento económico das cidades</w:t>
      </w:r>
      <w:r w:rsidR="007B103C">
        <w:rPr>
          <w:vertAlign w:val="baseline"/>
          <w:lang w:val="gl-ES"/>
        </w:rPr>
        <w:t xml:space="preserve"> e</w:t>
      </w:r>
      <w:r w:rsidRPr="00BD5F46">
        <w:rPr>
          <w:vertAlign w:val="baseline"/>
          <w:lang w:val="gl-ES"/>
        </w:rPr>
        <w:t xml:space="preserve"> a provisión de servizos –saúde, educación,..-atrae a unha poboación que se vai ocupando en actividades f</w:t>
      </w:r>
      <w:r w:rsidR="007B103C">
        <w:rPr>
          <w:vertAlign w:val="baseline"/>
          <w:lang w:val="gl-ES"/>
        </w:rPr>
        <w:t>ó</w:t>
      </w:r>
      <w:r w:rsidRPr="00BD5F46">
        <w:rPr>
          <w:vertAlign w:val="baseline"/>
          <w:lang w:val="gl-ES"/>
        </w:rPr>
        <w:t>ra da finca: a emigración. A emigración e a súa consecuencia, a diminución de forza de traballo agropecuario</w:t>
      </w:r>
      <w:r w:rsidR="007B103C">
        <w:rPr>
          <w:vertAlign w:val="baseline"/>
          <w:lang w:val="gl-ES"/>
        </w:rPr>
        <w:t>,</w:t>
      </w:r>
      <w:r w:rsidRPr="00BD5F46">
        <w:rPr>
          <w:vertAlign w:val="baseline"/>
          <w:lang w:val="gl-ES"/>
        </w:rPr>
        <w:t xml:space="preserve"> xera mudas no uso e cobertura do solo,</w:t>
      </w:r>
      <w:r w:rsidR="007B103C">
        <w:rPr>
          <w:vertAlign w:val="baseline"/>
          <w:lang w:val="gl-ES"/>
        </w:rPr>
        <w:t xml:space="preserve"> conducindo</w:t>
      </w:r>
      <w:r w:rsidRPr="00BD5F46">
        <w:rPr>
          <w:vertAlign w:val="baseline"/>
          <w:lang w:val="gl-ES"/>
        </w:rPr>
        <w:t xml:space="preserve"> </w:t>
      </w:r>
      <w:r w:rsidR="007B103C">
        <w:rPr>
          <w:vertAlign w:val="baseline"/>
          <w:lang w:val="gl-ES"/>
        </w:rPr>
        <w:t>á</w:t>
      </w:r>
      <w:r w:rsidRPr="00BD5F46">
        <w:rPr>
          <w:vertAlign w:val="baseline"/>
          <w:lang w:val="gl-ES"/>
        </w:rPr>
        <w:t xml:space="preserve"> formación dunha paisaxe menos humanizada e incluso </w:t>
      </w:r>
      <w:r w:rsidR="007B103C">
        <w:rPr>
          <w:vertAlign w:val="baseline"/>
          <w:lang w:val="gl-ES"/>
        </w:rPr>
        <w:t>á</w:t>
      </w:r>
      <w:r w:rsidRPr="00BD5F46">
        <w:rPr>
          <w:vertAlign w:val="baseline"/>
          <w:lang w:val="gl-ES"/>
        </w:rPr>
        <w:t xml:space="preserve"> degradación/erosión do solo.</w:t>
      </w:r>
    </w:p>
    <w:p w:rsidR="00BD5F46" w:rsidRPr="00BD5F46" w:rsidRDefault="007B103C" w:rsidP="00BD5F46">
      <w:pPr>
        <w:spacing w:line="360" w:lineRule="auto"/>
        <w:jc w:val="both"/>
        <w:rPr>
          <w:vertAlign w:val="baseline"/>
          <w:lang w:val="gl-ES"/>
        </w:rPr>
      </w:pPr>
      <w:r>
        <w:rPr>
          <w:vertAlign w:val="baseline"/>
          <w:lang w:val="gl-ES"/>
        </w:rPr>
        <w:t>Nos t</w:t>
      </w:r>
      <w:r w:rsidR="00BD5F46" w:rsidRPr="00BD5F46">
        <w:rPr>
          <w:vertAlign w:val="baseline"/>
          <w:lang w:val="gl-ES"/>
        </w:rPr>
        <w:t xml:space="preserve">empos novos agroman outras alternativas/oportunidades, unhas máis exitosas ca outras. </w:t>
      </w:r>
      <w:r>
        <w:rPr>
          <w:vertAlign w:val="baseline"/>
          <w:lang w:val="gl-ES"/>
        </w:rPr>
        <w:t>Nalgunhas</w:t>
      </w:r>
      <w:r w:rsidR="00BD5F46" w:rsidRPr="00BD5F46">
        <w:rPr>
          <w:vertAlign w:val="baseline"/>
          <w:lang w:val="gl-ES"/>
        </w:rPr>
        <w:t xml:space="preserve"> priman os criterios económicos</w:t>
      </w:r>
      <w:r>
        <w:rPr>
          <w:vertAlign w:val="baseline"/>
          <w:lang w:val="gl-ES"/>
        </w:rPr>
        <w:t>, como a</w:t>
      </w:r>
      <w:r w:rsidR="00BD5F46" w:rsidRPr="00BD5F46">
        <w:rPr>
          <w:vertAlign w:val="baseline"/>
          <w:lang w:val="gl-ES"/>
        </w:rPr>
        <w:t xml:space="preserve"> produción foresta</w:t>
      </w:r>
      <w:r>
        <w:rPr>
          <w:vertAlign w:val="baseline"/>
          <w:lang w:val="gl-ES"/>
        </w:rPr>
        <w:t>l</w:t>
      </w:r>
      <w:r w:rsidR="00BD5F46" w:rsidRPr="00BD5F46">
        <w:rPr>
          <w:vertAlign w:val="baseline"/>
          <w:lang w:val="gl-ES"/>
        </w:rPr>
        <w:t xml:space="preserve"> intensiva</w:t>
      </w:r>
      <w:r>
        <w:rPr>
          <w:vertAlign w:val="baseline"/>
          <w:lang w:val="gl-ES"/>
        </w:rPr>
        <w:t>, e outras p</w:t>
      </w:r>
      <w:r w:rsidR="00BD5F46" w:rsidRPr="00BD5F46">
        <w:rPr>
          <w:vertAlign w:val="baseline"/>
          <w:lang w:val="gl-ES"/>
        </w:rPr>
        <w:t>retenden conxugar todos aqueles valores</w:t>
      </w:r>
      <w:r>
        <w:rPr>
          <w:vertAlign w:val="baseline"/>
          <w:lang w:val="gl-ES"/>
        </w:rPr>
        <w:t xml:space="preserve"> naturais,</w:t>
      </w:r>
      <w:r w:rsidR="00BD5F46" w:rsidRPr="00BD5F46">
        <w:rPr>
          <w:vertAlign w:val="baseline"/>
          <w:lang w:val="gl-ES"/>
        </w:rPr>
        <w:t xml:space="preserve"> culturais, antropolóxicos ..... </w:t>
      </w:r>
      <w:r>
        <w:rPr>
          <w:vertAlign w:val="baseline"/>
          <w:lang w:val="gl-ES"/>
        </w:rPr>
        <w:t xml:space="preserve">é </w:t>
      </w:r>
      <w:r w:rsidR="00BD5F46" w:rsidRPr="00BD5F46">
        <w:rPr>
          <w:vertAlign w:val="baseline"/>
          <w:lang w:val="gl-ES"/>
        </w:rPr>
        <w:t>a cosmovisión da montaña, integrando aspectos sociais, ambientais e económicos.</w:t>
      </w:r>
    </w:p>
    <w:p w:rsidR="00BD5F46" w:rsidRDefault="00BD5F46" w:rsidP="00BD5F46">
      <w:pPr>
        <w:spacing w:line="360" w:lineRule="auto"/>
        <w:jc w:val="both"/>
        <w:rPr>
          <w:b/>
          <w:bCs/>
          <w:vertAlign w:val="baseline"/>
          <w:lang w:val="gl-ES"/>
        </w:rPr>
      </w:pPr>
    </w:p>
    <w:p w:rsidR="00BD5F46" w:rsidRPr="00BD5F46" w:rsidRDefault="00BD5F46" w:rsidP="00BD5F46">
      <w:pPr>
        <w:spacing w:line="360" w:lineRule="auto"/>
        <w:jc w:val="both"/>
        <w:rPr>
          <w:b/>
          <w:bCs/>
          <w:vertAlign w:val="baseline"/>
          <w:lang w:val="gl-ES"/>
        </w:rPr>
      </w:pPr>
      <w:r w:rsidRPr="00BD5F46">
        <w:rPr>
          <w:b/>
          <w:bCs/>
          <w:vertAlign w:val="baseline"/>
          <w:lang w:val="gl-ES"/>
        </w:rPr>
        <w:t>Obxectivos</w:t>
      </w:r>
    </w:p>
    <w:p w:rsidR="00BD5F46" w:rsidRPr="00BD5F46" w:rsidRDefault="00BD5F46" w:rsidP="00BD5F46">
      <w:pPr>
        <w:spacing w:line="360" w:lineRule="auto"/>
        <w:jc w:val="both"/>
        <w:rPr>
          <w:bCs/>
          <w:vertAlign w:val="baseline"/>
          <w:lang w:val="gl-ES"/>
        </w:rPr>
      </w:pPr>
      <w:r w:rsidRPr="00BD5F46">
        <w:rPr>
          <w:bCs/>
          <w:vertAlign w:val="baseline"/>
          <w:lang w:val="gl-ES"/>
        </w:rPr>
        <w:t xml:space="preserve">Reflexionar, desde a perspectiva </w:t>
      </w:r>
      <w:r w:rsidR="007B103C">
        <w:rPr>
          <w:bCs/>
          <w:vertAlign w:val="baseline"/>
          <w:lang w:val="gl-ES"/>
        </w:rPr>
        <w:t xml:space="preserve">da </w:t>
      </w:r>
      <w:proofErr w:type="spellStart"/>
      <w:r w:rsidRPr="00BD5F46">
        <w:rPr>
          <w:bCs/>
          <w:vertAlign w:val="baseline"/>
          <w:lang w:val="gl-ES"/>
        </w:rPr>
        <w:t>agroecoloxía</w:t>
      </w:r>
      <w:proofErr w:type="spellEnd"/>
      <w:r w:rsidRPr="00BD5F46">
        <w:rPr>
          <w:bCs/>
          <w:vertAlign w:val="baseline"/>
          <w:lang w:val="gl-ES"/>
        </w:rPr>
        <w:t xml:space="preserve">, no deseño de </w:t>
      </w:r>
      <w:proofErr w:type="spellStart"/>
      <w:r w:rsidRPr="00BD5F46">
        <w:rPr>
          <w:bCs/>
          <w:vertAlign w:val="baseline"/>
          <w:lang w:val="gl-ES"/>
        </w:rPr>
        <w:t>agroecos</w:t>
      </w:r>
      <w:r w:rsidR="00BE00A9">
        <w:rPr>
          <w:bCs/>
          <w:vertAlign w:val="baseline"/>
          <w:lang w:val="gl-ES"/>
        </w:rPr>
        <w:t>is</w:t>
      </w:r>
      <w:r w:rsidRPr="00BD5F46">
        <w:rPr>
          <w:bCs/>
          <w:vertAlign w:val="baseline"/>
          <w:lang w:val="gl-ES"/>
        </w:rPr>
        <w:t>t</w:t>
      </w:r>
      <w:r w:rsidR="00BE00A9">
        <w:rPr>
          <w:bCs/>
          <w:vertAlign w:val="baseline"/>
          <w:lang w:val="gl-ES"/>
        </w:rPr>
        <w:t>e</w:t>
      </w:r>
      <w:r w:rsidRPr="00BD5F46">
        <w:rPr>
          <w:bCs/>
          <w:vertAlign w:val="baseline"/>
          <w:lang w:val="gl-ES"/>
        </w:rPr>
        <w:t>mas</w:t>
      </w:r>
      <w:proofErr w:type="spellEnd"/>
      <w:r w:rsidRPr="00BD5F46">
        <w:rPr>
          <w:bCs/>
          <w:vertAlign w:val="baseline"/>
          <w:lang w:val="gl-ES"/>
        </w:rPr>
        <w:t xml:space="preserve">  con criterios ecolóxicos. </w:t>
      </w:r>
    </w:p>
    <w:p w:rsidR="00BD5F46" w:rsidRPr="00BD5F46" w:rsidRDefault="00BD5F46" w:rsidP="00BD5F46">
      <w:pPr>
        <w:spacing w:line="360" w:lineRule="auto"/>
        <w:jc w:val="both"/>
        <w:rPr>
          <w:bCs/>
          <w:vertAlign w:val="baseline"/>
          <w:lang w:val="gl-ES"/>
        </w:rPr>
      </w:pPr>
      <w:r w:rsidRPr="00BD5F46">
        <w:rPr>
          <w:bCs/>
          <w:vertAlign w:val="baseline"/>
          <w:lang w:val="gl-ES"/>
        </w:rPr>
        <w:t xml:space="preserve">A poboación rural é un activo que atesoura saberes que </w:t>
      </w:r>
      <w:r w:rsidR="007B103C">
        <w:rPr>
          <w:bCs/>
          <w:vertAlign w:val="baseline"/>
          <w:lang w:val="gl-ES"/>
        </w:rPr>
        <w:t>se deben</w:t>
      </w:r>
      <w:r w:rsidRPr="00BD5F46">
        <w:rPr>
          <w:bCs/>
          <w:vertAlign w:val="baseline"/>
          <w:lang w:val="gl-ES"/>
        </w:rPr>
        <w:t xml:space="preserve"> integrar, cómpre a súa participación.</w:t>
      </w:r>
    </w:p>
    <w:p w:rsidR="00BD5F46" w:rsidRDefault="00BD5F46" w:rsidP="00BD5F46">
      <w:pPr>
        <w:spacing w:line="360" w:lineRule="auto"/>
        <w:jc w:val="both"/>
        <w:rPr>
          <w:bCs/>
          <w:vertAlign w:val="baseline"/>
          <w:lang w:val="gl-ES"/>
        </w:rPr>
      </w:pPr>
      <w:r w:rsidRPr="00BD5F46">
        <w:rPr>
          <w:bCs/>
          <w:vertAlign w:val="baseline"/>
          <w:lang w:val="gl-ES"/>
        </w:rPr>
        <w:t xml:space="preserve">Como reflicte o título da xornada : </w:t>
      </w:r>
      <w:r w:rsidR="007B103C">
        <w:rPr>
          <w:bCs/>
          <w:vertAlign w:val="baseline"/>
          <w:lang w:val="gl-ES"/>
        </w:rPr>
        <w:t xml:space="preserve">como aproveitar esa </w:t>
      </w:r>
      <w:r w:rsidRPr="00BD5F46">
        <w:rPr>
          <w:bCs/>
          <w:vertAlign w:val="baseline"/>
          <w:lang w:val="gl-ES"/>
        </w:rPr>
        <w:t>montaña de oportunidades</w:t>
      </w:r>
    </w:p>
    <w:p w:rsidR="00BD5F46" w:rsidRDefault="00BD5F46" w:rsidP="00BD5F46">
      <w:pPr>
        <w:spacing w:line="360" w:lineRule="auto"/>
        <w:jc w:val="both"/>
        <w:rPr>
          <w:bCs/>
          <w:vertAlign w:val="baseline"/>
          <w:lang w:val="gl-ES"/>
        </w:rPr>
      </w:pPr>
    </w:p>
    <w:p w:rsidR="00BD5F46" w:rsidRDefault="00BD5F46" w:rsidP="00BD5F46">
      <w:pPr>
        <w:spacing w:line="360" w:lineRule="auto"/>
        <w:jc w:val="both"/>
        <w:rPr>
          <w:bCs/>
          <w:vertAlign w:val="baseline"/>
          <w:lang w:val="gl-ES"/>
        </w:rPr>
      </w:pPr>
    </w:p>
    <w:p w:rsidR="00BD5F46" w:rsidRDefault="00BD5F46" w:rsidP="00BD5F46">
      <w:pPr>
        <w:spacing w:line="360" w:lineRule="auto"/>
        <w:jc w:val="both"/>
        <w:rPr>
          <w:bCs/>
          <w:vertAlign w:val="baseline"/>
          <w:lang w:val="gl-ES"/>
        </w:rPr>
      </w:pPr>
    </w:p>
    <w:p w:rsidR="00BD5F46" w:rsidRDefault="00BD5F46" w:rsidP="00BD5F46">
      <w:pPr>
        <w:spacing w:line="360" w:lineRule="auto"/>
        <w:jc w:val="both"/>
        <w:rPr>
          <w:bCs/>
          <w:vertAlign w:val="baseline"/>
          <w:lang w:val="gl-ES"/>
        </w:rPr>
      </w:pPr>
    </w:p>
    <w:p w:rsidR="00BD5F46" w:rsidRDefault="00BD5F46" w:rsidP="00BD5F46">
      <w:pPr>
        <w:spacing w:line="360" w:lineRule="auto"/>
        <w:jc w:val="both"/>
        <w:rPr>
          <w:bCs/>
          <w:vertAlign w:val="baseline"/>
          <w:lang w:val="gl-ES"/>
        </w:rPr>
      </w:pPr>
    </w:p>
    <w:p w:rsidR="00BD5F46" w:rsidRPr="00BD5F46" w:rsidRDefault="00BD5F46" w:rsidP="00BD5F46">
      <w:pPr>
        <w:spacing w:line="360" w:lineRule="auto"/>
        <w:jc w:val="both"/>
        <w:rPr>
          <w:bCs/>
          <w:vertAlign w:val="baseline"/>
          <w:lang w:val="gl-ES"/>
        </w:rPr>
      </w:pPr>
    </w:p>
    <w:p w:rsidR="00BD5F46" w:rsidRPr="00BD5F46" w:rsidRDefault="00BD5F46" w:rsidP="00BD5F4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0"/>
          <w:szCs w:val="24"/>
          <w:vertAlign w:val="baseline"/>
          <w:lang w:val="gl-ES" w:eastAsia="en-US"/>
        </w:rPr>
      </w:pPr>
    </w:p>
    <w:p w:rsidR="00BD5F46" w:rsidRPr="00BD5F46" w:rsidRDefault="00BD5F46" w:rsidP="00BD5F46">
      <w:pPr>
        <w:pStyle w:val="Default"/>
        <w:jc w:val="center"/>
        <w:rPr>
          <w:sz w:val="12"/>
        </w:rPr>
      </w:pPr>
      <w:r w:rsidRPr="00BD5F46">
        <w:rPr>
          <w:noProof/>
          <w:sz w:val="12"/>
          <w:lang w:eastAsia="es-ES"/>
        </w:rPr>
        <w:drawing>
          <wp:inline distT="0" distB="0" distL="0" distR="0" wp14:anchorId="1947AEA5" wp14:editId="6E039C72">
            <wp:extent cx="935665" cy="638772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63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F46" w:rsidRPr="00BD5F46" w:rsidRDefault="00BD5F46" w:rsidP="00BD5F46">
      <w:pPr>
        <w:autoSpaceDE w:val="0"/>
        <w:autoSpaceDN w:val="0"/>
        <w:adjustRightInd w:val="0"/>
        <w:rPr>
          <w:rFonts w:ascii="Times New Roman" w:hAnsi="Times New Roman" w:cs="Times New Roman"/>
          <w:sz w:val="12"/>
          <w:szCs w:val="24"/>
          <w:vertAlign w:val="baseline"/>
          <w:lang w:eastAsia="en-US"/>
        </w:rPr>
      </w:pPr>
      <w:r w:rsidRPr="00BD5F46">
        <w:rPr>
          <w:rFonts w:ascii="Times New Roman" w:hAnsi="Times New Roman" w:cs="Times New Roman"/>
          <w:sz w:val="12"/>
          <w:szCs w:val="24"/>
          <w:vertAlign w:val="baseline"/>
          <w:lang w:eastAsia="en-US"/>
        </w:rPr>
        <w:t xml:space="preserve"> </w:t>
      </w:r>
    </w:p>
    <w:p w:rsidR="00BD5F46" w:rsidRPr="00BD5F46" w:rsidRDefault="00BD5F46" w:rsidP="00BD5F46">
      <w:pPr>
        <w:autoSpaceDE w:val="0"/>
        <w:autoSpaceDN w:val="0"/>
        <w:adjustRightInd w:val="0"/>
        <w:rPr>
          <w:rFonts w:ascii="Times New Roman" w:hAnsi="Times New Roman" w:cs="Times New Roman"/>
          <w:sz w:val="12"/>
          <w:szCs w:val="24"/>
          <w:vertAlign w:val="baseline"/>
          <w:lang w:eastAsia="en-US"/>
        </w:rPr>
      </w:pPr>
    </w:p>
    <w:p w:rsidR="00BD5F46" w:rsidRPr="00660AB2" w:rsidRDefault="00BD5F46" w:rsidP="00BD5F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44"/>
          <w:vertAlign w:val="baseline"/>
          <w:lang w:eastAsia="en-US"/>
        </w:rPr>
      </w:pPr>
      <w:r w:rsidRPr="00660AB2">
        <w:rPr>
          <w:rFonts w:ascii="Times New Roman" w:hAnsi="Times New Roman" w:cs="Times New Roman"/>
          <w:b/>
          <w:bCs/>
          <w:color w:val="000000"/>
          <w:sz w:val="22"/>
          <w:szCs w:val="44"/>
          <w:vertAlign w:val="baseline"/>
          <w:lang w:eastAsia="en-US"/>
        </w:rPr>
        <w:t>ESTACIÓN CIENTÍFICA DO COUREL</w:t>
      </w:r>
    </w:p>
    <w:p w:rsidR="00BD5F46" w:rsidRDefault="00BD5F46" w:rsidP="00BD5F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2"/>
          <w:szCs w:val="44"/>
          <w:vertAlign w:val="baseline"/>
          <w:lang w:eastAsia="en-US"/>
        </w:rPr>
      </w:pPr>
    </w:p>
    <w:p w:rsidR="00BD5F46" w:rsidRPr="00BD5F46" w:rsidRDefault="00BD5F46" w:rsidP="00BD5F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44"/>
          <w:vertAlign w:val="baseline"/>
          <w:lang w:eastAsia="en-US"/>
        </w:rPr>
      </w:pPr>
      <w:r>
        <w:rPr>
          <w:rFonts w:ascii="Times New Roman" w:hAnsi="Times New Roman" w:cs="Times New Roman"/>
          <w:bCs/>
          <w:color w:val="000000"/>
          <w:sz w:val="22"/>
          <w:szCs w:val="44"/>
          <w:vertAlign w:val="baseline"/>
          <w:lang w:eastAsia="en-US"/>
        </w:rPr>
        <w:t>SEOANE DO COUREL</w:t>
      </w:r>
    </w:p>
    <w:p w:rsidR="00BD5F46" w:rsidRPr="00BD5F46" w:rsidRDefault="00BD5F46" w:rsidP="00BD5F46">
      <w:pPr>
        <w:rPr>
          <w:sz w:val="6"/>
        </w:rPr>
      </w:pPr>
    </w:p>
    <w:p w:rsidR="00BD5F46" w:rsidRPr="00BD5F46" w:rsidRDefault="00BD5F46" w:rsidP="00BD5F46">
      <w:pPr>
        <w:rPr>
          <w:sz w:val="6"/>
        </w:rPr>
      </w:pPr>
      <w:r w:rsidRPr="00BD5F46">
        <w:rPr>
          <w:noProof/>
          <w:sz w:val="6"/>
        </w:rPr>
        <w:drawing>
          <wp:inline distT="0" distB="0" distL="0" distR="0" wp14:anchorId="3BFC0CA2" wp14:editId="4F7D72F3">
            <wp:extent cx="4529470" cy="2379222"/>
            <wp:effectExtent l="0" t="0" r="4445" b="2540"/>
            <wp:docPr id="2" name="iimg_1467605408" descr="Fotografía&#10;da Estación Científica do Cor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mg_1467605408" descr="Fotografía&#10;da Estación Científica do Coru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78" cy="238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F46" w:rsidRPr="00BD5F46" w:rsidRDefault="00BD5F46" w:rsidP="00BD5F46">
      <w:pPr>
        <w:rPr>
          <w:sz w:val="6"/>
        </w:rPr>
      </w:pPr>
    </w:p>
    <w:p w:rsidR="00BD5F46" w:rsidRPr="00BD5F46" w:rsidRDefault="00BD5F46" w:rsidP="00BD5F46">
      <w:pPr>
        <w:rPr>
          <w:sz w:val="6"/>
        </w:rPr>
      </w:pPr>
    </w:p>
    <w:p w:rsidR="00BD5F46" w:rsidRPr="00BD5F46" w:rsidRDefault="00BD5F46" w:rsidP="00BD5F46">
      <w:pPr>
        <w:rPr>
          <w:sz w:val="6"/>
        </w:rPr>
      </w:pPr>
    </w:p>
    <w:p w:rsidR="00BD5F46" w:rsidRPr="00BD5F46" w:rsidRDefault="00BD5F46" w:rsidP="00BD5F46">
      <w:pPr>
        <w:rPr>
          <w:sz w:val="6"/>
        </w:rPr>
      </w:pPr>
    </w:p>
    <w:p w:rsidR="00BD5F46" w:rsidRPr="00BD5F46" w:rsidRDefault="00BD5F46" w:rsidP="00BD5F46">
      <w:pPr>
        <w:rPr>
          <w:sz w:val="12"/>
        </w:rPr>
      </w:pPr>
    </w:p>
    <w:p w:rsidR="00BD5F46" w:rsidRPr="00BD5F46" w:rsidRDefault="00BD5F46" w:rsidP="00BD5F46">
      <w:pPr>
        <w:jc w:val="center"/>
        <w:rPr>
          <w:b/>
          <w:bCs/>
          <w:sz w:val="28"/>
          <w:szCs w:val="32"/>
        </w:rPr>
      </w:pPr>
      <w:r w:rsidRPr="00BD5F46">
        <w:rPr>
          <w:b/>
          <w:bCs/>
          <w:sz w:val="28"/>
          <w:szCs w:val="32"/>
        </w:rPr>
        <w:t xml:space="preserve">XORNADA DE AGROECOLOXÍA </w:t>
      </w:r>
    </w:p>
    <w:p w:rsidR="00BD5F46" w:rsidRPr="00BD5F46" w:rsidRDefault="00BD5F46" w:rsidP="00BD5F46">
      <w:pPr>
        <w:jc w:val="center"/>
        <w:rPr>
          <w:b/>
          <w:bCs/>
          <w:sz w:val="32"/>
          <w:szCs w:val="32"/>
        </w:rPr>
      </w:pPr>
    </w:p>
    <w:p w:rsidR="00BD5F46" w:rsidRPr="00BD5F46" w:rsidRDefault="00BD5F46" w:rsidP="00BD5F46">
      <w:pPr>
        <w:spacing w:line="360" w:lineRule="auto"/>
        <w:jc w:val="center"/>
        <w:rPr>
          <w:rFonts w:ascii="GALLAECIA" w:hAnsi="GALLAECIA"/>
          <w:b/>
          <w:bCs/>
          <w:sz w:val="36"/>
          <w:szCs w:val="52"/>
          <w:vertAlign w:val="baseline"/>
        </w:rPr>
      </w:pPr>
      <w:r w:rsidRPr="00BD5F46">
        <w:rPr>
          <w:b/>
          <w:bCs/>
          <w:sz w:val="36"/>
          <w:szCs w:val="52"/>
          <w:vertAlign w:val="baseline"/>
        </w:rPr>
        <w:t>“</w:t>
      </w:r>
      <w:r w:rsidRPr="00BD5F46">
        <w:rPr>
          <w:rFonts w:ascii="GALLAECIA" w:hAnsi="GALLAECIA"/>
          <w:b/>
          <w:bCs/>
          <w:caps/>
          <w:sz w:val="40"/>
          <w:szCs w:val="52"/>
          <w:vertAlign w:val="baseli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UNHA MONTAÑA DE OPORTUNIDADES</w:t>
      </w:r>
      <w:r w:rsidRPr="00BD5F46">
        <w:rPr>
          <w:rFonts w:ascii="Times New Roman" w:hAnsi="Times New Roman" w:cs="Times New Roman"/>
          <w:b/>
          <w:bCs/>
          <w:caps/>
          <w:sz w:val="40"/>
          <w:szCs w:val="52"/>
          <w:vertAlign w:val="baseli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”</w:t>
      </w:r>
    </w:p>
    <w:p w:rsidR="00BD5F46" w:rsidRPr="00BD5F46" w:rsidRDefault="00BD5F46" w:rsidP="00BD5F46">
      <w:pPr>
        <w:pStyle w:val="Default"/>
        <w:rPr>
          <w:sz w:val="16"/>
        </w:rPr>
      </w:pPr>
    </w:p>
    <w:p w:rsidR="00BD5F46" w:rsidRDefault="00BD5F46" w:rsidP="00BD5F46">
      <w:pPr>
        <w:jc w:val="center"/>
        <w:rPr>
          <w:b/>
          <w:bCs/>
          <w:szCs w:val="23"/>
          <w:vertAlign w:val="baseline"/>
        </w:rPr>
      </w:pPr>
      <w:r w:rsidRPr="00BD5F46">
        <w:rPr>
          <w:sz w:val="10"/>
          <w:vertAlign w:val="baseline"/>
        </w:rPr>
        <w:t xml:space="preserve"> </w:t>
      </w:r>
      <w:r w:rsidRPr="00BD5F46">
        <w:rPr>
          <w:b/>
          <w:bCs/>
          <w:szCs w:val="23"/>
          <w:vertAlign w:val="baseline"/>
        </w:rPr>
        <w:t>SÁBADO 27 DE OUTUBRO DE 2018</w:t>
      </w:r>
    </w:p>
    <w:p w:rsidR="00BD5F46" w:rsidRPr="00BD5F46" w:rsidRDefault="00BD5F46" w:rsidP="00BD5F46">
      <w:pPr>
        <w:jc w:val="center"/>
        <w:rPr>
          <w:b/>
          <w:bCs/>
          <w:szCs w:val="23"/>
          <w:vertAlign w:val="baseline"/>
        </w:rPr>
      </w:pPr>
    </w:p>
    <w:p w:rsidR="00BD41C8" w:rsidRDefault="00BD41C8" w:rsidP="00BD5F46">
      <w:pPr>
        <w:jc w:val="center"/>
        <w:rPr>
          <w:sz w:val="20"/>
          <w:lang w:val="gl-ES"/>
        </w:rPr>
      </w:pPr>
    </w:p>
    <w:p w:rsidR="00BD5F46" w:rsidRDefault="00BD5F46" w:rsidP="00BD5F46">
      <w:pPr>
        <w:jc w:val="center"/>
        <w:rPr>
          <w:sz w:val="20"/>
          <w:lang w:val="gl-ES"/>
        </w:rPr>
      </w:pPr>
    </w:p>
    <w:p w:rsidR="00BD5F46" w:rsidRDefault="00BD5F46" w:rsidP="00BD5F46">
      <w:pPr>
        <w:jc w:val="center"/>
        <w:rPr>
          <w:sz w:val="20"/>
          <w:lang w:val="gl-ES"/>
        </w:rPr>
      </w:pPr>
    </w:p>
    <w:p w:rsidR="00BD5F46" w:rsidRDefault="00BD5F46" w:rsidP="00BD5F46">
      <w:pPr>
        <w:jc w:val="center"/>
        <w:rPr>
          <w:sz w:val="20"/>
          <w:lang w:val="gl-ES"/>
        </w:rPr>
      </w:pPr>
    </w:p>
    <w:p w:rsidR="00BD5F46" w:rsidRDefault="00BD5F46" w:rsidP="00BD5F46">
      <w:pPr>
        <w:autoSpaceDE w:val="0"/>
        <w:autoSpaceDN w:val="0"/>
        <w:adjustRightInd w:val="0"/>
        <w:spacing w:line="360" w:lineRule="auto"/>
        <w:jc w:val="center"/>
        <w:rPr>
          <w:rFonts w:ascii="GALLAECIA" w:hAnsi="GALLAECIA" w:cs="Times New Roman"/>
          <w:b/>
          <w:bCs/>
          <w:color w:val="000000"/>
          <w:sz w:val="40"/>
          <w:szCs w:val="28"/>
          <w:vertAlign w:val="baseline"/>
          <w:lang w:val="gl-ES" w:eastAsia="en-US"/>
        </w:rPr>
      </w:pPr>
      <w:r w:rsidRPr="00BD5F46">
        <w:rPr>
          <w:rFonts w:ascii="GALLAECIA" w:hAnsi="GALLAECIA" w:cs="Times New Roman"/>
          <w:b/>
          <w:bCs/>
          <w:color w:val="000000"/>
          <w:sz w:val="40"/>
          <w:szCs w:val="28"/>
          <w:vertAlign w:val="baseline"/>
          <w:lang w:val="gl-ES" w:eastAsia="en-US"/>
        </w:rPr>
        <w:lastRenderedPageBreak/>
        <w:t>PROGRAMA</w:t>
      </w:r>
    </w:p>
    <w:p w:rsidR="007B103C" w:rsidRPr="00BD5F46" w:rsidRDefault="007B103C" w:rsidP="00BD5F46">
      <w:pPr>
        <w:autoSpaceDE w:val="0"/>
        <w:autoSpaceDN w:val="0"/>
        <w:adjustRightInd w:val="0"/>
        <w:spacing w:line="360" w:lineRule="auto"/>
        <w:jc w:val="center"/>
        <w:rPr>
          <w:rFonts w:ascii="GALLAECIA" w:hAnsi="GALLAECIA" w:cs="Times New Roman"/>
          <w:b/>
          <w:bCs/>
          <w:color w:val="000000"/>
          <w:sz w:val="40"/>
          <w:szCs w:val="28"/>
          <w:vertAlign w:val="baseline"/>
          <w:lang w:val="gl-ES" w:eastAsia="en-US"/>
        </w:rPr>
      </w:pPr>
    </w:p>
    <w:p w:rsidR="00BD5F46" w:rsidRPr="00BD5F46" w:rsidRDefault="00BD5F46" w:rsidP="00BD5F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vertAlign w:val="baseline"/>
          <w:lang w:val="gl-ES" w:eastAsia="en-US"/>
        </w:rPr>
      </w:pPr>
      <w:r w:rsidRPr="00BD5F46">
        <w:rPr>
          <w:rFonts w:ascii="Times New Roman" w:hAnsi="Times New Roman" w:cs="Times New Roman"/>
          <w:b/>
          <w:bCs/>
          <w:color w:val="000000"/>
          <w:sz w:val="28"/>
          <w:szCs w:val="28"/>
          <w:vertAlign w:val="baseline"/>
          <w:lang w:val="gl-ES" w:eastAsia="en-US"/>
        </w:rPr>
        <w:t xml:space="preserve">9.30 h </w:t>
      </w:r>
      <w:r w:rsidRPr="00BD5F46">
        <w:rPr>
          <w:rFonts w:ascii="Times New Roman" w:hAnsi="Times New Roman" w:cs="Times New Roman"/>
          <w:bCs/>
          <w:color w:val="000000"/>
          <w:sz w:val="28"/>
          <w:szCs w:val="28"/>
          <w:vertAlign w:val="baseline"/>
          <w:lang w:val="gl-ES" w:eastAsia="en-US"/>
        </w:rPr>
        <w:t>Inauguración da Xornada</w:t>
      </w:r>
    </w:p>
    <w:p w:rsidR="00BD5F46" w:rsidRPr="00BD5F46" w:rsidRDefault="00BD5F46" w:rsidP="00BD5F4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color w:val="000000"/>
          <w:sz w:val="28"/>
          <w:szCs w:val="28"/>
          <w:vertAlign w:val="baseline"/>
          <w:lang w:val="gl-ES" w:eastAsia="en-US"/>
        </w:rPr>
      </w:pPr>
      <w:r w:rsidRPr="00BD5F46">
        <w:rPr>
          <w:rFonts w:ascii="Times New Roman" w:hAnsi="Times New Roman" w:cs="Times New Roman"/>
          <w:b/>
          <w:bCs/>
          <w:color w:val="000000"/>
          <w:sz w:val="28"/>
          <w:szCs w:val="28"/>
          <w:vertAlign w:val="baseline"/>
          <w:lang w:val="gl-ES" w:eastAsia="en-US"/>
        </w:rPr>
        <w:t>9.35-10.00 h</w:t>
      </w:r>
      <w:r w:rsidRPr="00BD5F46">
        <w:rPr>
          <w:rFonts w:ascii="Times New Roman" w:hAnsi="Times New Roman" w:cs="Times New Roman"/>
          <w:bCs/>
          <w:color w:val="000000"/>
          <w:sz w:val="28"/>
          <w:szCs w:val="28"/>
          <w:vertAlign w:val="baseline"/>
          <w:lang w:val="gl-ES" w:eastAsia="en-US"/>
        </w:rPr>
        <w:t xml:space="preserve">  Xan Neira, Profesor da USC</w:t>
      </w:r>
    </w:p>
    <w:p w:rsidR="00BD5F46" w:rsidRPr="00BD5F46" w:rsidRDefault="00BD5F46" w:rsidP="00BD5F46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baseline"/>
          <w:lang w:val="gl-ES" w:eastAsia="en-US"/>
        </w:rPr>
      </w:pPr>
      <w:r w:rsidRPr="00BD5F46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baseline"/>
          <w:lang w:val="gl-ES" w:eastAsia="en-US"/>
        </w:rPr>
        <w:t xml:space="preserve">A oportunidade da </w:t>
      </w:r>
      <w:proofErr w:type="spellStart"/>
      <w:r w:rsidRPr="00BD5F46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baseline"/>
          <w:lang w:val="gl-ES" w:eastAsia="en-US"/>
        </w:rPr>
        <w:t>agroecoloxía</w:t>
      </w:r>
      <w:proofErr w:type="spellEnd"/>
      <w:r w:rsidRPr="00BD5F46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baseline"/>
          <w:lang w:val="gl-ES" w:eastAsia="en-US"/>
        </w:rPr>
        <w:t xml:space="preserve">  </w:t>
      </w:r>
    </w:p>
    <w:p w:rsidR="00BD5F46" w:rsidRPr="00BD5F46" w:rsidRDefault="00BD5F46" w:rsidP="00BD5F4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color w:val="000000"/>
          <w:sz w:val="28"/>
          <w:szCs w:val="28"/>
          <w:vertAlign w:val="baseline"/>
          <w:lang w:val="gl-ES" w:eastAsia="en-US"/>
        </w:rPr>
      </w:pPr>
      <w:r w:rsidRPr="00BD5F46">
        <w:rPr>
          <w:rFonts w:ascii="Times New Roman" w:hAnsi="Times New Roman" w:cs="Times New Roman"/>
          <w:b/>
          <w:bCs/>
          <w:color w:val="000000"/>
          <w:sz w:val="28"/>
          <w:szCs w:val="28"/>
          <w:vertAlign w:val="baseline"/>
          <w:lang w:val="gl-ES" w:eastAsia="en-US"/>
        </w:rPr>
        <w:t>10.00 -12:30 h</w:t>
      </w:r>
      <w:r w:rsidRPr="00BD5F46">
        <w:rPr>
          <w:rFonts w:ascii="Times New Roman" w:hAnsi="Times New Roman" w:cs="Times New Roman"/>
          <w:bCs/>
          <w:color w:val="000000"/>
          <w:sz w:val="28"/>
          <w:szCs w:val="28"/>
          <w:vertAlign w:val="baseline"/>
          <w:lang w:val="gl-ES" w:eastAsia="en-US"/>
        </w:rPr>
        <w:t xml:space="preserve">  Franco Llobera, Consultor agroecolóxico</w:t>
      </w:r>
    </w:p>
    <w:p w:rsidR="00BD5F46" w:rsidRPr="00BD5F46" w:rsidRDefault="00BD5F46" w:rsidP="00BD5F46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vertAlign w:val="baseline"/>
          <w:lang w:val="gl-ES" w:eastAsia="en-US"/>
        </w:rPr>
      </w:pPr>
      <w:r w:rsidRPr="00BD5F46">
        <w:rPr>
          <w:rFonts w:ascii="Times New Roman" w:eastAsia="Times New Roman" w:hAnsi="Times New Roman" w:cs="Times New Roman"/>
          <w:sz w:val="28"/>
          <w:szCs w:val="28"/>
          <w:vertAlign w:val="baseline"/>
          <w:lang w:val="gl-ES"/>
        </w:rPr>
        <w:t>Deseñando políticas sociais, facilitando procesos de desenvolvemento comunitario</w:t>
      </w:r>
    </w:p>
    <w:p w:rsidR="00BD5F46" w:rsidRPr="00BD5F46" w:rsidRDefault="00BD5F46" w:rsidP="00BD5F46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baseline"/>
          <w:lang w:val="gl-ES"/>
        </w:rPr>
      </w:pPr>
      <w:r w:rsidRPr="00BD5F46">
        <w:rPr>
          <w:rFonts w:ascii="Times New Roman" w:eastAsia="Times New Roman" w:hAnsi="Times New Roman" w:cs="Times New Roman"/>
          <w:sz w:val="28"/>
          <w:szCs w:val="28"/>
          <w:vertAlign w:val="baseline"/>
          <w:lang w:val="gl-ES"/>
        </w:rPr>
        <w:t xml:space="preserve">Desenvolvemento  agroecolóxico, economía circular e sistemas </w:t>
      </w:r>
      <w:proofErr w:type="spellStart"/>
      <w:r w:rsidRPr="00BD5F46">
        <w:rPr>
          <w:rFonts w:ascii="Times New Roman" w:eastAsia="Times New Roman" w:hAnsi="Times New Roman" w:cs="Times New Roman"/>
          <w:sz w:val="28"/>
          <w:szCs w:val="28"/>
          <w:vertAlign w:val="baseline"/>
          <w:lang w:val="gl-ES"/>
        </w:rPr>
        <w:t>agroalimentar</w:t>
      </w:r>
      <w:r w:rsidR="00BE00A9">
        <w:rPr>
          <w:rFonts w:ascii="Times New Roman" w:eastAsia="Times New Roman" w:hAnsi="Times New Roman" w:cs="Times New Roman"/>
          <w:sz w:val="28"/>
          <w:szCs w:val="28"/>
          <w:vertAlign w:val="baseline"/>
          <w:lang w:val="gl-ES"/>
        </w:rPr>
        <w:t>io</w:t>
      </w:r>
      <w:r w:rsidRPr="00BD5F46">
        <w:rPr>
          <w:rFonts w:ascii="Times New Roman" w:eastAsia="Times New Roman" w:hAnsi="Times New Roman" w:cs="Times New Roman"/>
          <w:sz w:val="28"/>
          <w:szCs w:val="28"/>
          <w:vertAlign w:val="baseline"/>
          <w:lang w:val="gl-ES"/>
        </w:rPr>
        <w:t>s</w:t>
      </w:r>
      <w:proofErr w:type="spellEnd"/>
    </w:p>
    <w:p w:rsidR="00BD5F46" w:rsidRPr="00BD5F46" w:rsidRDefault="00BD5F46" w:rsidP="00BD5F46">
      <w:p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baseline"/>
          <w:lang w:val="gl-ES"/>
        </w:rPr>
      </w:pPr>
    </w:p>
    <w:p w:rsidR="00BD5F46" w:rsidRPr="00BD5F46" w:rsidRDefault="00BD5F46" w:rsidP="00BD5F4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color w:val="000000"/>
          <w:sz w:val="28"/>
          <w:szCs w:val="28"/>
          <w:vertAlign w:val="baseline"/>
          <w:lang w:val="gl-ES" w:eastAsia="en-US"/>
        </w:rPr>
      </w:pPr>
      <w:r w:rsidRPr="00BD5F46">
        <w:rPr>
          <w:rFonts w:ascii="Times New Roman" w:hAnsi="Times New Roman" w:cs="Times New Roman"/>
          <w:b/>
          <w:bCs/>
          <w:color w:val="000000"/>
          <w:sz w:val="28"/>
          <w:szCs w:val="28"/>
          <w:vertAlign w:val="baseline"/>
          <w:lang w:val="gl-ES" w:eastAsia="en-US"/>
        </w:rPr>
        <w:t>12.30-14.00 h</w:t>
      </w:r>
      <w:r w:rsidRPr="00BD5F46">
        <w:rPr>
          <w:rFonts w:ascii="Times New Roman" w:hAnsi="Times New Roman" w:cs="Times New Roman"/>
          <w:bCs/>
          <w:color w:val="000000"/>
          <w:sz w:val="28"/>
          <w:szCs w:val="28"/>
          <w:vertAlign w:val="baseline"/>
          <w:lang w:val="gl-ES" w:eastAsia="en-US"/>
        </w:rPr>
        <w:t xml:space="preserve">. Claudia Hidalgo &amp; Jorge Etchevers. </w:t>
      </w:r>
      <w:proofErr w:type="spellStart"/>
      <w:r w:rsidRPr="00BD5F46">
        <w:rPr>
          <w:rFonts w:ascii="Times New Roman" w:hAnsi="Times New Roman" w:cs="Times New Roman"/>
          <w:bCs/>
          <w:color w:val="000000"/>
          <w:sz w:val="28"/>
          <w:szCs w:val="28"/>
          <w:vertAlign w:val="baseline"/>
          <w:lang w:val="gl-ES" w:eastAsia="en-US"/>
        </w:rPr>
        <w:t>Colegio</w:t>
      </w:r>
      <w:proofErr w:type="spellEnd"/>
      <w:r w:rsidRPr="00BD5F46">
        <w:rPr>
          <w:rFonts w:ascii="Times New Roman" w:hAnsi="Times New Roman" w:cs="Times New Roman"/>
          <w:bCs/>
          <w:color w:val="000000"/>
          <w:sz w:val="28"/>
          <w:szCs w:val="28"/>
          <w:vertAlign w:val="baseline"/>
          <w:lang w:val="gl-ES" w:eastAsia="en-US"/>
        </w:rPr>
        <w:t xml:space="preserve"> </w:t>
      </w:r>
      <w:proofErr w:type="spellStart"/>
      <w:r w:rsidRPr="00BD5F46">
        <w:rPr>
          <w:rFonts w:ascii="Times New Roman" w:hAnsi="Times New Roman" w:cs="Times New Roman"/>
          <w:bCs/>
          <w:color w:val="000000"/>
          <w:sz w:val="28"/>
          <w:szCs w:val="28"/>
          <w:vertAlign w:val="baseline"/>
          <w:lang w:val="gl-ES" w:eastAsia="en-US"/>
        </w:rPr>
        <w:t>Postgraduados</w:t>
      </w:r>
      <w:proofErr w:type="spellEnd"/>
      <w:r w:rsidRPr="00BD5F46">
        <w:rPr>
          <w:rFonts w:ascii="Times New Roman" w:hAnsi="Times New Roman" w:cs="Times New Roman"/>
          <w:bCs/>
          <w:color w:val="000000"/>
          <w:sz w:val="28"/>
          <w:szCs w:val="28"/>
          <w:vertAlign w:val="baseline"/>
          <w:lang w:val="gl-ES" w:eastAsia="en-US"/>
        </w:rPr>
        <w:t>. M</w:t>
      </w:r>
      <w:r w:rsidR="007B103C">
        <w:rPr>
          <w:rFonts w:ascii="Times New Roman" w:hAnsi="Times New Roman" w:cs="Times New Roman"/>
          <w:bCs/>
          <w:color w:val="000000"/>
          <w:sz w:val="28"/>
          <w:szCs w:val="28"/>
          <w:vertAlign w:val="baseline"/>
          <w:lang w:val="gl-ES" w:eastAsia="en-US"/>
        </w:rPr>
        <w:t>é</w:t>
      </w:r>
      <w:r w:rsidRPr="00BD5F46">
        <w:rPr>
          <w:rFonts w:ascii="Times New Roman" w:hAnsi="Times New Roman" w:cs="Times New Roman"/>
          <w:bCs/>
          <w:color w:val="000000"/>
          <w:sz w:val="28"/>
          <w:szCs w:val="28"/>
          <w:vertAlign w:val="baseline"/>
          <w:lang w:val="gl-ES" w:eastAsia="en-US"/>
        </w:rPr>
        <w:t>xico</w:t>
      </w:r>
    </w:p>
    <w:p w:rsidR="00BD5F46" w:rsidRPr="00BD5F46" w:rsidRDefault="00BD5F46" w:rsidP="00BD5F46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baseline"/>
          <w:lang w:val="gl-ES"/>
        </w:rPr>
      </w:pPr>
      <w:r w:rsidRPr="00BD5F46">
        <w:rPr>
          <w:rFonts w:ascii="Times New Roman" w:eastAsia="Times New Roman" w:hAnsi="Times New Roman" w:cs="Times New Roman"/>
          <w:sz w:val="28"/>
          <w:szCs w:val="28"/>
          <w:vertAlign w:val="baseline"/>
          <w:lang w:val="gl-ES"/>
        </w:rPr>
        <w:t>Indicadores de calidade do solo para avaliar a súa fertilidade</w:t>
      </w:r>
      <w:r w:rsidR="009D6C19">
        <w:rPr>
          <w:rFonts w:ascii="Times New Roman" w:eastAsia="Times New Roman" w:hAnsi="Times New Roman" w:cs="Times New Roman"/>
          <w:sz w:val="28"/>
          <w:szCs w:val="28"/>
          <w:vertAlign w:val="baseline"/>
          <w:lang w:val="gl-ES"/>
        </w:rPr>
        <w:t xml:space="preserve">                                                                            </w:t>
      </w:r>
    </w:p>
    <w:p w:rsidR="00BD5F46" w:rsidRPr="00BD5F46" w:rsidRDefault="00BD5F46" w:rsidP="00BD5F46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baseline"/>
          <w:lang w:val="gl-ES"/>
        </w:rPr>
      </w:pPr>
      <w:proofErr w:type="spellStart"/>
      <w:r w:rsidRPr="00BD5F46">
        <w:rPr>
          <w:rFonts w:ascii="Times New Roman" w:eastAsia="Times New Roman" w:hAnsi="Times New Roman" w:cs="Times New Roman"/>
          <w:sz w:val="28"/>
          <w:szCs w:val="28"/>
          <w:vertAlign w:val="baseline"/>
          <w:lang w:val="gl-ES"/>
        </w:rPr>
        <w:t>Biomímese</w:t>
      </w:r>
      <w:proofErr w:type="spellEnd"/>
      <w:r w:rsidRPr="00BD5F46">
        <w:rPr>
          <w:rFonts w:ascii="Times New Roman" w:eastAsia="Times New Roman" w:hAnsi="Times New Roman" w:cs="Times New Roman"/>
          <w:sz w:val="28"/>
          <w:szCs w:val="28"/>
          <w:vertAlign w:val="baseline"/>
          <w:lang w:val="gl-ES"/>
        </w:rPr>
        <w:t>, a ciencia imitadora da vida</w:t>
      </w:r>
    </w:p>
    <w:p w:rsidR="00BD5F46" w:rsidRPr="00BD5F46" w:rsidRDefault="00BD5F46" w:rsidP="00BD5F4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vertAlign w:val="baseline"/>
          <w:lang w:val="gl-ES" w:eastAsia="en-US"/>
        </w:rPr>
      </w:pPr>
      <w:r w:rsidRPr="00BD5F46">
        <w:rPr>
          <w:rFonts w:ascii="Times New Roman" w:hAnsi="Times New Roman" w:cs="Times New Roman"/>
          <w:b/>
          <w:bCs/>
          <w:color w:val="000000"/>
          <w:sz w:val="28"/>
          <w:szCs w:val="28"/>
          <w:vertAlign w:val="baseline"/>
          <w:lang w:val="gl-ES" w:eastAsia="en-US"/>
        </w:rPr>
        <w:t>14.00- 15.30</w:t>
      </w:r>
      <w:r w:rsidRPr="00BD5F46">
        <w:rPr>
          <w:rFonts w:ascii="Times New Roman" w:hAnsi="Times New Roman" w:cs="Times New Roman"/>
          <w:bCs/>
          <w:color w:val="000000"/>
          <w:sz w:val="28"/>
          <w:szCs w:val="28"/>
          <w:vertAlign w:val="baseline"/>
          <w:lang w:val="gl-ES" w:eastAsia="en-US"/>
        </w:rPr>
        <w:t xml:space="preserve"> Xantar libre </w:t>
      </w:r>
    </w:p>
    <w:p w:rsidR="00BD5F46" w:rsidRPr="00BD5F46" w:rsidRDefault="00BD5F46" w:rsidP="00BD5F4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color w:val="000000"/>
          <w:sz w:val="28"/>
          <w:szCs w:val="28"/>
          <w:vertAlign w:val="baseline"/>
          <w:lang w:val="gl-ES" w:eastAsia="en-US"/>
        </w:rPr>
      </w:pPr>
    </w:p>
    <w:p w:rsidR="009D6C19" w:rsidRPr="009D6C19" w:rsidRDefault="009D6C19" w:rsidP="009D6C19">
      <w:pPr>
        <w:spacing w:after="20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baseline"/>
          <w:lang w:val="gl-ES"/>
        </w:rPr>
      </w:pPr>
    </w:p>
    <w:p w:rsidR="009D6C19" w:rsidRDefault="009D6C19" w:rsidP="009D6C19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vertAlign w:val="baseline"/>
          <w:lang w:val="gl-ES"/>
        </w:rPr>
      </w:pPr>
    </w:p>
    <w:p w:rsidR="009D6C19" w:rsidRPr="009D6C19" w:rsidRDefault="009D6C19" w:rsidP="009D6C19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baseline"/>
          <w:lang w:val="gl-ES"/>
        </w:rPr>
      </w:pPr>
      <w:r w:rsidRPr="009D6C19">
        <w:rPr>
          <w:rFonts w:ascii="Times New Roman" w:eastAsia="Times New Roman" w:hAnsi="Times New Roman" w:cs="Times New Roman"/>
          <w:b/>
          <w:bCs/>
          <w:sz w:val="28"/>
          <w:szCs w:val="28"/>
          <w:vertAlign w:val="baseline"/>
          <w:lang w:val="gl-ES"/>
        </w:rPr>
        <w:t>15.30 -17.00 h</w:t>
      </w:r>
      <w:r w:rsidRPr="009D6C19">
        <w:rPr>
          <w:rFonts w:ascii="Times New Roman" w:eastAsia="Times New Roman" w:hAnsi="Times New Roman" w:cs="Times New Roman"/>
          <w:bCs/>
          <w:sz w:val="28"/>
          <w:szCs w:val="28"/>
          <w:vertAlign w:val="baseline"/>
          <w:lang w:val="gl-ES"/>
        </w:rPr>
        <w:t xml:space="preserve">  Franco </w:t>
      </w:r>
      <w:proofErr w:type="spellStart"/>
      <w:r w:rsidRPr="009D6C19">
        <w:rPr>
          <w:rFonts w:ascii="Times New Roman" w:eastAsia="Times New Roman" w:hAnsi="Times New Roman" w:cs="Times New Roman"/>
          <w:bCs/>
          <w:sz w:val="28"/>
          <w:szCs w:val="28"/>
          <w:vertAlign w:val="baseline"/>
          <w:lang w:val="gl-ES"/>
        </w:rPr>
        <w:t>Llobera</w:t>
      </w:r>
      <w:proofErr w:type="spellEnd"/>
      <w:r w:rsidRPr="009D6C19">
        <w:rPr>
          <w:rFonts w:ascii="Times New Roman" w:eastAsia="Times New Roman" w:hAnsi="Times New Roman" w:cs="Times New Roman"/>
          <w:bCs/>
          <w:sz w:val="28"/>
          <w:szCs w:val="28"/>
          <w:vertAlign w:val="baseline"/>
          <w:lang w:val="gl-ES"/>
        </w:rPr>
        <w:t xml:space="preserve">, Consultor </w:t>
      </w:r>
      <w:proofErr w:type="spellStart"/>
      <w:r w:rsidRPr="009D6C19">
        <w:rPr>
          <w:rFonts w:ascii="Times New Roman" w:eastAsia="Times New Roman" w:hAnsi="Times New Roman" w:cs="Times New Roman"/>
          <w:bCs/>
          <w:sz w:val="28"/>
          <w:szCs w:val="28"/>
          <w:vertAlign w:val="baseline"/>
          <w:lang w:val="gl-ES"/>
        </w:rPr>
        <w:t>agroecolóxico</w:t>
      </w:r>
      <w:proofErr w:type="spellEnd"/>
    </w:p>
    <w:p w:rsidR="00BD5F46" w:rsidRPr="00BD5F46" w:rsidRDefault="00BD5F46" w:rsidP="00BD5F46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baseline"/>
          <w:lang w:val="gl-ES"/>
        </w:rPr>
      </w:pPr>
      <w:r w:rsidRPr="00BD5F46">
        <w:rPr>
          <w:rFonts w:ascii="Times New Roman" w:eastAsia="Times New Roman" w:hAnsi="Times New Roman" w:cs="Times New Roman"/>
          <w:sz w:val="28"/>
          <w:szCs w:val="28"/>
          <w:vertAlign w:val="baseline"/>
          <w:lang w:val="gl-ES"/>
        </w:rPr>
        <w:t xml:space="preserve">Intelixencia territorial e colectiva, </w:t>
      </w:r>
      <w:proofErr w:type="spellStart"/>
      <w:r w:rsidRPr="00BD5F46">
        <w:rPr>
          <w:rFonts w:ascii="Times New Roman" w:eastAsia="Times New Roman" w:hAnsi="Times New Roman" w:cs="Times New Roman"/>
          <w:sz w:val="28"/>
          <w:szCs w:val="28"/>
          <w:vertAlign w:val="baseline"/>
          <w:lang w:val="gl-ES"/>
        </w:rPr>
        <w:t>planeamento</w:t>
      </w:r>
      <w:proofErr w:type="spellEnd"/>
      <w:r w:rsidRPr="00BD5F46">
        <w:rPr>
          <w:rFonts w:ascii="Times New Roman" w:eastAsia="Times New Roman" w:hAnsi="Times New Roman" w:cs="Times New Roman"/>
          <w:sz w:val="28"/>
          <w:szCs w:val="28"/>
          <w:vertAlign w:val="baseline"/>
          <w:lang w:val="gl-ES"/>
        </w:rPr>
        <w:t xml:space="preserve"> estratéxico participado</w:t>
      </w:r>
    </w:p>
    <w:p w:rsidR="00BD5F46" w:rsidRPr="00BD5F46" w:rsidRDefault="00BD5F46" w:rsidP="00BD5F46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baseline"/>
          <w:lang w:val="gl-ES"/>
        </w:rPr>
      </w:pPr>
      <w:r w:rsidRPr="00BD5F46">
        <w:rPr>
          <w:rFonts w:ascii="Times New Roman" w:eastAsia="Times New Roman" w:hAnsi="Times New Roman" w:cs="Times New Roman"/>
          <w:sz w:val="28"/>
          <w:szCs w:val="28"/>
          <w:vertAlign w:val="baseline"/>
          <w:lang w:val="gl-ES"/>
        </w:rPr>
        <w:t>Planos de desenvolvemento rural e deseño de políticas públicas</w:t>
      </w:r>
    </w:p>
    <w:p w:rsidR="00BD5F46" w:rsidRPr="00BD5F46" w:rsidRDefault="00BD5F46" w:rsidP="00BD5F46">
      <w:pPr>
        <w:spacing w:line="480" w:lineRule="auto"/>
        <w:rPr>
          <w:rFonts w:ascii="Times New Roman" w:hAnsi="Times New Roman" w:cs="Times New Roman"/>
          <w:bCs/>
          <w:color w:val="000000"/>
          <w:sz w:val="28"/>
          <w:szCs w:val="28"/>
          <w:vertAlign w:val="baseline"/>
          <w:lang w:val="gl-ES" w:eastAsia="en-US"/>
        </w:rPr>
      </w:pPr>
      <w:r w:rsidRPr="00BD5F46">
        <w:rPr>
          <w:rFonts w:ascii="Times New Roman" w:hAnsi="Times New Roman" w:cs="Times New Roman"/>
          <w:b/>
          <w:bCs/>
          <w:color w:val="000000"/>
          <w:sz w:val="28"/>
          <w:szCs w:val="28"/>
          <w:vertAlign w:val="baseline"/>
          <w:lang w:val="gl-ES" w:eastAsia="en-US"/>
        </w:rPr>
        <w:t>17.00 -</w:t>
      </w:r>
      <w:r w:rsidR="00660AB2">
        <w:rPr>
          <w:rFonts w:ascii="Times New Roman" w:hAnsi="Times New Roman" w:cs="Times New Roman"/>
          <w:b/>
          <w:bCs/>
          <w:color w:val="000000"/>
          <w:sz w:val="28"/>
          <w:szCs w:val="28"/>
          <w:vertAlign w:val="baseline"/>
          <w:lang w:val="gl-ES" w:eastAsia="en-US"/>
        </w:rPr>
        <w:t>18.30</w:t>
      </w:r>
      <w:r w:rsidRPr="00BD5F46">
        <w:rPr>
          <w:rFonts w:ascii="Times New Roman" w:hAnsi="Times New Roman" w:cs="Times New Roman"/>
          <w:b/>
          <w:bCs/>
          <w:color w:val="000000"/>
          <w:sz w:val="28"/>
          <w:szCs w:val="28"/>
          <w:vertAlign w:val="baseline"/>
          <w:lang w:val="gl-ES" w:eastAsia="en-US"/>
        </w:rPr>
        <w:t xml:space="preserve">        </w:t>
      </w:r>
      <w:r w:rsidRPr="00BD5F46">
        <w:rPr>
          <w:rFonts w:ascii="Times New Roman" w:hAnsi="Times New Roman" w:cs="Times New Roman"/>
          <w:bCs/>
          <w:color w:val="000000"/>
          <w:sz w:val="28"/>
          <w:szCs w:val="28"/>
          <w:vertAlign w:val="baseline"/>
          <w:lang w:val="gl-ES" w:eastAsia="en-US"/>
        </w:rPr>
        <w:t>Antonio Rigueiro, Catedrático</w:t>
      </w:r>
      <w:r w:rsidR="00BE00A9">
        <w:rPr>
          <w:rFonts w:ascii="Times New Roman" w:hAnsi="Times New Roman" w:cs="Times New Roman"/>
          <w:bCs/>
          <w:color w:val="000000"/>
          <w:sz w:val="28"/>
          <w:szCs w:val="28"/>
          <w:vertAlign w:val="baseline"/>
          <w:lang w:val="gl-ES" w:eastAsia="en-US"/>
        </w:rPr>
        <w:t xml:space="preserve"> da</w:t>
      </w:r>
      <w:r w:rsidRPr="00BD5F46">
        <w:rPr>
          <w:rFonts w:ascii="Times New Roman" w:hAnsi="Times New Roman" w:cs="Times New Roman"/>
          <w:bCs/>
          <w:color w:val="000000"/>
          <w:sz w:val="28"/>
          <w:szCs w:val="28"/>
          <w:vertAlign w:val="baseline"/>
          <w:lang w:val="gl-ES" w:eastAsia="en-US"/>
        </w:rPr>
        <w:t xml:space="preserve"> USC</w:t>
      </w:r>
    </w:p>
    <w:p w:rsidR="00BD5F46" w:rsidRDefault="00660AB2" w:rsidP="00BD5F46">
      <w:pPr>
        <w:numPr>
          <w:ilvl w:val="0"/>
          <w:numId w:val="3"/>
        </w:numPr>
        <w:spacing w:line="48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baseline"/>
          <w:lang w:val="gl-ES"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baseline"/>
          <w:lang w:val="gl-ES" w:eastAsia="en-US"/>
        </w:rPr>
        <w:t xml:space="preserve">Sistemas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baseline"/>
          <w:lang w:val="gl-ES" w:eastAsia="en-US"/>
        </w:rPr>
        <w:t>Silvopastorais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baseline"/>
          <w:lang w:val="gl-ES" w:eastAsia="en-US"/>
        </w:rPr>
        <w:t xml:space="preserve">: unha práctica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baseline"/>
          <w:lang w:val="gl-ES" w:eastAsia="en-US"/>
        </w:rPr>
        <w:t>silvoecolóxica</w:t>
      </w:r>
      <w:proofErr w:type="spellEnd"/>
    </w:p>
    <w:p w:rsidR="00BE00A9" w:rsidRPr="00BE00A9" w:rsidRDefault="00BE00A9" w:rsidP="00BE00A9">
      <w:pPr>
        <w:spacing w:line="48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baseline"/>
          <w:lang w:val="gl-ES" w:eastAsia="en-US"/>
        </w:rPr>
      </w:pPr>
      <w:r w:rsidRPr="00BE0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baseline"/>
          <w:lang w:val="gl-ES" w:eastAsia="en-US"/>
        </w:rPr>
        <w:t>18.30-19.30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baseline"/>
          <w:lang w:val="gl-ES" w:eastAsia="en-US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baseline"/>
          <w:lang w:val="gl-ES" w:eastAsia="en-US"/>
        </w:rPr>
        <w:t xml:space="preserve">María Rosa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baseline"/>
          <w:lang w:val="gl-ES" w:eastAsia="en-US"/>
        </w:rPr>
        <w:t>Mosquera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baseline"/>
          <w:lang w:val="gl-ES" w:eastAsia="en-US"/>
        </w:rPr>
        <w:t xml:space="preserve"> Losada, Catedrática da USC</w:t>
      </w:r>
    </w:p>
    <w:p w:rsidR="00BE00A9" w:rsidRDefault="00BE00A9" w:rsidP="00BD5F46">
      <w:pPr>
        <w:numPr>
          <w:ilvl w:val="0"/>
          <w:numId w:val="3"/>
        </w:numPr>
        <w:spacing w:line="48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baseline"/>
          <w:lang w:val="gl-ES"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baseline"/>
          <w:lang w:val="gl-ES" w:eastAsia="en-US"/>
        </w:rPr>
        <w:t xml:space="preserve">Sistemas </w:t>
      </w:r>
      <w:proofErr w:type="spellStart"/>
      <w:r w:rsidR="004F743B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baseline"/>
          <w:lang w:val="gl-ES" w:eastAsia="en-US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baseline"/>
          <w:lang w:val="gl-ES" w:eastAsia="en-US"/>
        </w:rPr>
        <w:t>groforestais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baseline"/>
          <w:lang w:val="gl-ES" w:eastAsia="en-US"/>
        </w:rPr>
        <w:t xml:space="preserve"> e Cambio Climático</w:t>
      </w:r>
    </w:p>
    <w:p w:rsidR="00660AB2" w:rsidRDefault="00660AB2" w:rsidP="00660AB2">
      <w:pPr>
        <w:spacing w:line="48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baseline"/>
          <w:lang w:val="gl-ES" w:eastAsia="en-US"/>
        </w:rPr>
      </w:pPr>
    </w:p>
    <w:p w:rsidR="00660AB2" w:rsidRPr="00BD5F46" w:rsidRDefault="004F743B" w:rsidP="004F743B">
      <w:pPr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baseline"/>
          <w:lang w:val="gl-ES" w:eastAsia="en-US"/>
        </w:rPr>
      </w:pPr>
      <w:r w:rsidRPr="004F74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baseline"/>
          <w:lang w:val="gl-ES" w:eastAsia="en-US"/>
        </w:rPr>
        <w:t>Inscrición gratuíta ata o día 24 de outubro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baseline"/>
          <w:lang w:val="gl-ES" w:eastAsia="en-US"/>
        </w:rPr>
        <w:t xml:space="preserve"> nos correos electrónicos </w:t>
      </w:r>
      <w:hyperlink r:id="rId9" w:history="1">
        <w:r w:rsidRPr="009F59FD">
          <w:rPr>
            <w:rStyle w:val="Hipervnculo"/>
            <w:rFonts w:ascii="Times New Roman" w:eastAsia="Times New Roman" w:hAnsi="Times New Roman" w:cs="Times New Roman"/>
            <w:b/>
            <w:bCs/>
            <w:sz w:val="20"/>
            <w:szCs w:val="20"/>
            <w:vertAlign w:val="baseline"/>
            <w:lang w:val="gl-ES" w:eastAsia="en-US"/>
          </w:rPr>
          <w:t>ro_rodriguezlopez@hotmail.com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baseline"/>
          <w:lang w:val="gl-ES" w:eastAsia="en-US"/>
        </w:rPr>
        <w:t xml:space="preserve"> ou </w:t>
      </w:r>
      <w:hyperlink r:id="rId10" w:history="1">
        <w:r w:rsidRPr="009F59FD">
          <w:rPr>
            <w:rStyle w:val="Hipervnculo"/>
            <w:rFonts w:ascii="Times New Roman" w:eastAsia="Times New Roman" w:hAnsi="Times New Roman" w:cs="Times New Roman"/>
            <w:b/>
            <w:bCs/>
            <w:sz w:val="20"/>
            <w:szCs w:val="20"/>
            <w:vertAlign w:val="baseline"/>
            <w:lang w:val="gl-ES" w:eastAsia="en-US"/>
          </w:rPr>
          <w:t>antonio.rigueiro@usc.es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baseline"/>
          <w:lang w:val="gl-ES" w:eastAsia="en-US"/>
        </w:rPr>
        <w:t>, indicando nome e apelidos, NIF e teléfono de contacto. Tamén chamando aos números de teléfono 648051928 ou 600942418</w:t>
      </w:r>
      <w:bookmarkStart w:id="0" w:name="_GoBack"/>
      <w:bookmarkEnd w:id="0"/>
    </w:p>
    <w:p w:rsidR="00A03EB3" w:rsidRDefault="00A03EB3" w:rsidP="00BD5F46">
      <w:pPr>
        <w:jc w:val="center"/>
        <w:rPr>
          <w:sz w:val="20"/>
          <w:lang w:val="gl-ES"/>
        </w:rPr>
      </w:pPr>
    </w:p>
    <w:p w:rsidR="00A03EB3" w:rsidRDefault="00A03EB3" w:rsidP="00BD5F46">
      <w:pPr>
        <w:jc w:val="center"/>
        <w:rPr>
          <w:sz w:val="20"/>
          <w:lang w:val="gl-ES"/>
        </w:rPr>
      </w:pPr>
    </w:p>
    <w:p w:rsidR="00A03EB3" w:rsidRDefault="00A03EB3" w:rsidP="00BD5F46">
      <w:pPr>
        <w:jc w:val="center"/>
        <w:rPr>
          <w:sz w:val="20"/>
          <w:lang w:val="gl-ES"/>
        </w:rPr>
      </w:pPr>
      <w:r w:rsidRPr="00A03EB3">
        <w:rPr>
          <w:rFonts w:ascii="Calibri" w:eastAsia="Calibri" w:hAnsi="Calibri" w:cs="Calibri"/>
          <w:noProof/>
          <w:sz w:val="22"/>
          <w:szCs w:val="22"/>
          <w:vertAlign w:val="baseline"/>
        </w:rPr>
        <w:drawing>
          <wp:inline distT="0" distB="0" distL="0" distR="0" wp14:anchorId="7535F225" wp14:editId="31976396">
            <wp:extent cx="1685733" cy="808603"/>
            <wp:effectExtent l="0" t="0" r="0" b="0"/>
            <wp:docPr id="5" name="Imagen 5" descr="http://www.deputacionlugo.org/portal_localweb_ag/img/1/escudo_p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eputacionlugo.org/portal_localweb_ag/img/1/escudo_pi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709" cy="82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94B" w:rsidRPr="0031194B">
        <w:rPr>
          <w:rFonts w:ascii="Calibri" w:eastAsia="Calibri" w:hAnsi="Calibri" w:cs="Calibri"/>
          <w:noProof/>
          <w:sz w:val="22"/>
          <w:szCs w:val="22"/>
          <w:vertAlign w:val="baseline"/>
        </w:rPr>
        <w:drawing>
          <wp:inline distT="0" distB="0" distL="0" distR="0" wp14:anchorId="628DF5B1" wp14:editId="7B177764">
            <wp:extent cx="904240" cy="904240"/>
            <wp:effectExtent l="0" t="0" r="0" b="0"/>
            <wp:docPr id="6" name="Imagen 6" descr="Resultado de imagen de LOGO DO CONCELLO DE FOLGOSO DO COU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LOGO DO CONCELLO DE FOLGOSO DO COURE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C19">
        <w:rPr>
          <w:sz w:val="20"/>
          <w:lang w:val="gl-ES"/>
        </w:rPr>
        <w:t xml:space="preserve">    </w:t>
      </w:r>
      <w:r w:rsidR="009D6C19" w:rsidRPr="009D6C19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vertAlign w:val="baseline"/>
        </w:rPr>
        <w:drawing>
          <wp:inline distT="0" distB="0" distL="0" distR="0" wp14:anchorId="3DC3C8AD" wp14:editId="1AF66732">
            <wp:extent cx="790575" cy="790575"/>
            <wp:effectExtent l="0" t="0" r="9525" b="9525"/>
            <wp:docPr id="7" name="Imagen 7" descr="C:\Users\antonio.rigueiro0\AppData\Local\Microsoft\Windows\INetCache\Content.Outlook\7WI5D16A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onio.rigueiro0\AppData\Local\Microsoft\Windows\INetCache\Content.Outlook\7WI5D16A\descarg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3EB3" w:rsidSect="00BD5F4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LAECIA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BDF"/>
    <w:multiLevelType w:val="hybridMultilevel"/>
    <w:tmpl w:val="79E24E3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8878BF"/>
    <w:multiLevelType w:val="hybridMultilevel"/>
    <w:tmpl w:val="21CA8A5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3F4D97"/>
    <w:multiLevelType w:val="hybridMultilevel"/>
    <w:tmpl w:val="B770F2E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46"/>
    <w:rsid w:val="0031194B"/>
    <w:rsid w:val="004F743B"/>
    <w:rsid w:val="00660AB2"/>
    <w:rsid w:val="007A52DC"/>
    <w:rsid w:val="007B103C"/>
    <w:rsid w:val="00996F6D"/>
    <w:rsid w:val="009D6C19"/>
    <w:rsid w:val="00A03EB3"/>
    <w:rsid w:val="00BD41C8"/>
    <w:rsid w:val="00BD5F46"/>
    <w:rsid w:val="00BE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F46"/>
    <w:pPr>
      <w:spacing w:after="0" w:line="240" w:lineRule="auto"/>
    </w:pPr>
    <w:rPr>
      <w:rFonts w:ascii="Arial" w:hAnsi="Arial" w:cs="Arial"/>
      <w:sz w:val="18"/>
      <w:szCs w:val="18"/>
      <w:vertAlign w:val="superscript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96F6D"/>
    <w:rPr>
      <w:b/>
      <w:bCs/>
    </w:rPr>
  </w:style>
  <w:style w:type="character" w:styleId="nfasis">
    <w:name w:val="Emphasis"/>
    <w:basedOn w:val="Fuentedeprrafopredeter"/>
    <w:uiPriority w:val="20"/>
    <w:qFormat/>
    <w:rsid w:val="00996F6D"/>
    <w:rPr>
      <w:i/>
      <w:iCs/>
    </w:rPr>
  </w:style>
  <w:style w:type="paragraph" w:styleId="Prrafodelista">
    <w:name w:val="List Paragraph"/>
    <w:basedOn w:val="Normal"/>
    <w:uiPriority w:val="34"/>
    <w:qFormat/>
    <w:rsid w:val="00996F6D"/>
    <w:pPr>
      <w:ind w:left="720"/>
      <w:contextualSpacing/>
    </w:pPr>
    <w:rPr>
      <w:rFonts w:eastAsia="Times New Roman"/>
    </w:rPr>
  </w:style>
  <w:style w:type="character" w:styleId="nfasisintenso">
    <w:name w:val="Intense Emphasis"/>
    <w:uiPriority w:val="21"/>
    <w:qFormat/>
    <w:rsid w:val="00996F6D"/>
    <w:rPr>
      <w:b/>
      <w:bCs/>
      <w:i/>
      <w:iCs/>
      <w:color w:val="4F81BD"/>
    </w:rPr>
  </w:style>
  <w:style w:type="paragraph" w:customStyle="1" w:styleId="Default">
    <w:name w:val="Default"/>
    <w:rsid w:val="00BD5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5F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F46"/>
    <w:rPr>
      <w:rFonts w:ascii="Tahoma" w:hAnsi="Tahoma" w:cs="Tahoma"/>
      <w:sz w:val="16"/>
      <w:szCs w:val="16"/>
      <w:vertAlign w:val="superscript"/>
      <w:lang w:eastAsia="es-ES"/>
    </w:rPr>
  </w:style>
  <w:style w:type="character" w:styleId="Hipervnculo">
    <w:name w:val="Hyperlink"/>
    <w:basedOn w:val="Fuentedeprrafopredeter"/>
    <w:uiPriority w:val="99"/>
    <w:unhideWhenUsed/>
    <w:rsid w:val="004F743B"/>
    <w:rPr>
      <w:color w:val="26CBE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F46"/>
    <w:pPr>
      <w:spacing w:after="0" w:line="240" w:lineRule="auto"/>
    </w:pPr>
    <w:rPr>
      <w:rFonts w:ascii="Arial" w:hAnsi="Arial" w:cs="Arial"/>
      <w:sz w:val="18"/>
      <w:szCs w:val="18"/>
      <w:vertAlign w:val="superscript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96F6D"/>
    <w:rPr>
      <w:b/>
      <w:bCs/>
    </w:rPr>
  </w:style>
  <w:style w:type="character" w:styleId="nfasis">
    <w:name w:val="Emphasis"/>
    <w:basedOn w:val="Fuentedeprrafopredeter"/>
    <w:uiPriority w:val="20"/>
    <w:qFormat/>
    <w:rsid w:val="00996F6D"/>
    <w:rPr>
      <w:i/>
      <w:iCs/>
    </w:rPr>
  </w:style>
  <w:style w:type="paragraph" w:styleId="Prrafodelista">
    <w:name w:val="List Paragraph"/>
    <w:basedOn w:val="Normal"/>
    <w:uiPriority w:val="34"/>
    <w:qFormat/>
    <w:rsid w:val="00996F6D"/>
    <w:pPr>
      <w:ind w:left="720"/>
      <w:contextualSpacing/>
    </w:pPr>
    <w:rPr>
      <w:rFonts w:eastAsia="Times New Roman"/>
    </w:rPr>
  </w:style>
  <w:style w:type="character" w:styleId="nfasisintenso">
    <w:name w:val="Intense Emphasis"/>
    <w:uiPriority w:val="21"/>
    <w:qFormat/>
    <w:rsid w:val="00996F6D"/>
    <w:rPr>
      <w:b/>
      <w:bCs/>
      <w:i/>
      <w:iCs/>
      <w:color w:val="4F81BD"/>
    </w:rPr>
  </w:style>
  <w:style w:type="paragraph" w:customStyle="1" w:styleId="Default">
    <w:name w:val="Default"/>
    <w:rsid w:val="00BD5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5F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F46"/>
    <w:rPr>
      <w:rFonts w:ascii="Tahoma" w:hAnsi="Tahoma" w:cs="Tahoma"/>
      <w:sz w:val="16"/>
      <w:szCs w:val="16"/>
      <w:vertAlign w:val="superscript"/>
      <w:lang w:eastAsia="es-ES"/>
    </w:rPr>
  </w:style>
  <w:style w:type="character" w:styleId="Hipervnculo">
    <w:name w:val="Hyperlink"/>
    <w:basedOn w:val="Fuentedeprrafopredeter"/>
    <w:uiPriority w:val="99"/>
    <w:unhideWhenUsed/>
    <w:rsid w:val="004F743B"/>
    <w:rPr>
      <w:color w:val="26CBE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ntonio.rigueiro@usc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_rodriguezlopez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943EE-ADE5-4CFC-BE72-4B86E5DF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2</cp:revision>
  <dcterms:created xsi:type="dcterms:W3CDTF">2018-10-05T11:56:00Z</dcterms:created>
  <dcterms:modified xsi:type="dcterms:W3CDTF">2018-10-05T11:56:00Z</dcterms:modified>
</cp:coreProperties>
</file>