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En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Roxín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Roxal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 levamos percorridos dez anos de intensa andaina nos que medrou unha iniciativa con xente comprometida na defensa do patrimonio natural e histórico. Irmandados coma herdeiros que somos dun mesmo legado, seguimos mantendo con actualidade aquel lema dos nosos inicios: </w:t>
      </w:r>
      <w:r w:rsidRPr="00F044B3">
        <w:rPr>
          <w:rFonts w:ascii="Times New Roman" w:eastAsia="Times New Roman" w:hAnsi="Times New Roman" w:cs="Times New Roman"/>
          <w:i/>
          <w:iCs/>
          <w:sz w:val="24"/>
          <w:szCs w:val="24"/>
          <w:lang w:val="gl-ES" w:eastAsia="es-ES_tradnl"/>
        </w:rPr>
        <w:t>Abrindo camiño, facendo País.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Coa intención de celebrar este logro xorde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un 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 evento conmemorativo que nos permitirá plasmar, visualizando a xeito de sinxela exposición, a fecunda memoria desta década.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Para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encher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emoción este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encontro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contamos con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dous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colaboradores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sinalados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tamén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referentes na defensa do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noso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patrimonio, e amigos de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Roxín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Roxal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Trátase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Mini e Mero, que nos acompañarán actuando para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nós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nesta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significada ocasión.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Querendo expresar a nosa gratitude á Asociación que vostede preside, pola colaboración en algunha das actividades da Asociación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Roxín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Roxal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, está convidado/a que nos acompañe no acto que anunciamos no folleto adxunto.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Un atento saúdo,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 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A Xunta Directiva da ACLP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Roxín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 xml:space="preserve">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Roxal</w:t>
      </w:r>
      <w:proofErr w:type="spellEnd"/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 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val="gl-ES" w:eastAsia="es-ES_tradnl"/>
        </w:rPr>
        <w:t>Paderne Febreiro de 2016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Nota: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Despois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 acto, as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persoas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o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desexemos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iremos tomar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pinchos. Se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queres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apuntarte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terás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</w:t>
      </w:r>
      <w:proofErr w:type="spellStart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comunicalo</w:t>
      </w:r>
      <w:proofErr w:type="spellEnd"/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ata a data do día 17 do mes presente. </w:t>
      </w:r>
    </w:p>
    <w:p w:rsidR="00F044B3" w:rsidRPr="00F044B3" w:rsidRDefault="00F044B3" w:rsidP="00F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44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  <w:r w:rsidRPr="00F044B3">
        <w:rPr>
          <w:rFonts w:ascii="Arial" w:eastAsia="Times New Roman" w:hAnsi="Arial" w:cs="Arial"/>
          <w:sz w:val="24"/>
          <w:szCs w:val="24"/>
          <w:lang w:eastAsia="es-ES_tradnl"/>
        </w:rPr>
        <w:t>--</w:t>
      </w:r>
    </w:p>
    <w:p w:rsidR="00F044B3" w:rsidRPr="00F044B3" w:rsidRDefault="00F044B3" w:rsidP="00F04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44B3" w:rsidRPr="00F044B3" w:rsidRDefault="00F044B3" w:rsidP="00F044B3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ES_tradnl"/>
        </w:rPr>
      </w:pPr>
    </w:p>
    <w:p w:rsidR="00DF626D" w:rsidRDefault="00F044B3">
      <w:r>
        <w:rPr>
          <w:noProof/>
          <w:lang w:eastAsia="es-ES_tradnl"/>
        </w:rPr>
        <w:lastRenderedPageBreak/>
        <w:drawing>
          <wp:inline distT="0" distB="0" distL="0" distR="0">
            <wp:extent cx="2682875" cy="7616825"/>
            <wp:effectExtent l="0" t="0" r="3175" b="3175"/>
            <wp:docPr id="1" name="Imagen 1" descr="C:\Users\USUARI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C"/>
    <w:rsid w:val="004D792C"/>
    <w:rsid w:val="00DF626D"/>
    <w:rsid w:val="00F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3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1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7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67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3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7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0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50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88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497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3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803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11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620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113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072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8287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8828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2016-02-16T21:21:00Z</dcterms:created>
  <dcterms:modified xsi:type="dcterms:W3CDTF">2016-02-16T21:27:00Z</dcterms:modified>
</cp:coreProperties>
</file>